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036FBB">
        <w:rPr>
          <w:color w:val="000000" w:themeColor="text1"/>
          <w:sz w:val="28"/>
          <w:szCs w:val="28"/>
          <w:u w:val="single"/>
        </w:rPr>
        <w:t>13</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E519C8">
        <w:rPr>
          <w:color w:val="000000" w:themeColor="text1"/>
          <w:sz w:val="28"/>
          <w:szCs w:val="28"/>
          <w:u w:val="single"/>
        </w:rPr>
        <w:t>августа</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A03AF3">
        <w:rPr>
          <w:color w:val="000000" w:themeColor="text1"/>
          <w:sz w:val="28"/>
          <w:szCs w:val="28"/>
          <w:u w:val="single"/>
        </w:rPr>
        <w:t>5</w:t>
      </w:r>
      <w:r w:rsidRPr="004368D7">
        <w:rPr>
          <w:color w:val="000000" w:themeColor="text1"/>
          <w:sz w:val="28"/>
          <w:szCs w:val="28"/>
          <w:u w:val="single"/>
        </w:rPr>
        <w:t xml:space="preserve"> г. №</w:t>
      </w:r>
      <w:r w:rsidR="00515985">
        <w:rPr>
          <w:color w:val="000000" w:themeColor="text1"/>
          <w:sz w:val="28"/>
          <w:szCs w:val="28"/>
          <w:u w:val="single"/>
        </w:rPr>
        <w:t xml:space="preserve"> </w:t>
      </w:r>
      <w:r w:rsidR="00036FBB">
        <w:rPr>
          <w:color w:val="000000" w:themeColor="text1"/>
          <w:sz w:val="28"/>
          <w:szCs w:val="28"/>
          <w:u w:val="single"/>
        </w:rPr>
        <w:t>478</w:t>
      </w:r>
      <w:r w:rsidR="0064636B" w:rsidRPr="004368D7">
        <w:rPr>
          <w:color w:val="000000" w:themeColor="text1"/>
          <w:sz w:val="28"/>
          <w:szCs w:val="28"/>
          <w:u w:val="single"/>
        </w:rPr>
        <w:t xml:space="preserve"> </w:t>
      </w:r>
      <w:r w:rsidR="002B1454">
        <w:rPr>
          <w:color w:val="000000" w:themeColor="text1"/>
          <w:sz w:val="28"/>
          <w:szCs w:val="28"/>
          <w:u w:val="single"/>
        </w:rPr>
        <w:t xml:space="preserve"> </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r w:rsidR="00A03AF3">
        <w:rPr>
          <w:color w:val="000000" w:themeColor="text1"/>
          <w:sz w:val="28"/>
          <w:szCs w:val="28"/>
        </w:rPr>
        <w:t>.</w:t>
      </w:r>
    </w:p>
    <w:p w:rsidR="00A03AF3" w:rsidRDefault="00A03AF3" w:rsidP="00D8286B">
      <w:pPr>
        <w:ind w:firstLine="426"/>
        <w:jc w:val="both"/>
        <w:rPr>
          <w:color w:val="000000" w:themeColor="text1"/>
          <w:sz w:val="28"/>
          <w:szCs w:val="28"/>
        </w:rPr>
      </w:pPr>
      <w:r>
        <w:rPr>
          <w:color w:val="000000" w:themeColor="text1"/>
          <w:sz w:val="28"/>
          <w:szCs w:val="28"/>
        </w:rPr>
        <w:t>Организатор торгов (уполномоченный орган) – местная администрация городского поселения Майский.</w:t>
      </w:r>
    </w:p>
    <w:p w:rsidR="00A03AF3" w:rsidRDefault="00A03AF3" w:rsidP="00D8286B">
      <w:pPr>
        <w:ind w:firstLine="426"/>
        <w:jc w:val="both"/>
        <w:rPr>
          <w:color w:val="000000" w:themeColor="text1"/>
          <w:sz w:val="28"/>
          <w:szCs w:val="28"/>
        </w:rPr>
      </w:pPr>
      <w:r>
        <w:rPr>
          <w:color w:val="000000" w:themeColor="text1"/>
          <w:sz w:val="28"/>
          <w:szCs w:val="28"/>
        </w:rPr>
        <w:t>Решение о проведении аукциона принято постановлением местной администрации городского поселения Майский, которым утверждено настоящее извещение.</w:t>
      </w:r>
    </w:p>
    <w:p w:rsidR="00B2610E" w:rsidRPr="003A6169" w:rsidRDefault="00B2610E" w:rsidP="00B2610E">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8"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B2610E" w:rsidRPr="003A6169" w:rsidRDefault="00B2610E" w:rsidP="00B2610E">
      <w:pPr>
        <w:ind w:firstLine="284"/>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9"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B2610E" w:rsidRDefault="00B2610E" w:rsidP="00D8286B">
      <w:pPr>
        <w:ind w:firstLine="426"/>
        <w:jc w:val="both"/>
        <w:rPr>
          <w:color w:val="000000" w:themeColor="text1"/>
          <w:sz w:val="28"/>
          <w:szCs w:val="28"/>
        </w:rPr>
      </w:pPr>
      <w:r w:rsidRPr="00B2610E">
        <w:rPr>
          <w:color w:val="000000" w:themeColor="text1"/>
          <w:sz w:val="28"/>
          <w:szCs w:val="28"/>
          <w:u w:val="single"/>
        </w:rPr>
        <w:t>Предмет аукциона</w:t>
      </w:r>
      <w:r>
        <w:rPr>
          <w:color w:val="000000" w:themeColor="text1"/>
          <w:sz w:val="28"/>
          <w:szCs w:val="28"/>
        </w:rPr>
        <w:t xml:space="preserve"> – право на заключение договоров аренды на земельные участки:</w:t>
      </w:r>
    </w:p>
    <w:p w:rsidR="00B2610E" w:rsidRDefault="00D8286B" w:rsidP="00B2610E">
      <w:pPr>
        <w:ind w:firstLine="142"/>
        <w:jc w:val="both"/>
        <w:rPr>
          <w:color w:val="000000" w:themeColor="text1"/>
          <w:sz w:val="28"/>
          <w:szCs w:val="28"/>
        </w:rPr>
      </w:pPr>
      <w:r>
        <w:rPr>
          <w:color w:val="000000" w:themeColor="text1"/>
          <w:sz w:val="28"/>
          <w:szCs w:val="28"/>
        </w:rPr>
        <w:t xml:space="preserve">  </w:t>
      </w:r>
      <w:r w:rsidR="00437028">
        <w:rPr>
          <w:color w:val="000000" w:themeColor="text1"/>
          <w:sz w:val="28"/>
          <w:szCs w:val="28"/>
        </w:rPr>
        <w:t xml:space="preserve"> </w:t>
      </w:r>
      <w:r w:rsidR="00B2610E">
        <w:rPr>
          <w:color w:val="000000" w:themeColor="text1"/>
          <w:sz w:val="28"/>
          <w:szCs w:val="28"/>
        </w:rPr>
        <w:t>Лот № 1 – земельный участок</w:t>
      </w:r>
      <w:r w:rsidR="00B2610E" w:rsidRPr="003A6169">
        <w:rPr>
          <w:color w:val="000000" w:themeColor="text1"/>
          <w:sz w:val="28"/>
          <w:szCs w:val="28"/>
        </w:rPr>
        <w:t xml:space="preserve"> из земель населенных пунктов с кадастровым номером 07:03:</w:t>
      </w:r>
      <w:r w:rsidR="00B2610E">
        <w:rPr>
          <w:color w:val="000000" w:themeColor="text1"/>
          <w:sz w:val="28"/>
          <w:szCs w:val="28"/>
        </w:rPr>
        <w:t>07</w:t>
      </w:r>
      <w:r w:rsidR="00B2610E" w:rsidRPr="003A6169">
        <w:rPr>
          <w:color w:val="000000" w:themeColor="text1"/>
          <w:sz w:val="28"/>
          <w:szCs w:val="28"/>
        </w:rPr>
        <w:t>000</w:t>
      </w:r>
      <w:r w:rsidR="00B2610E">
        <w:rPr>
          <w:color w:val="000000" w:themeColor="text1"/>
          <w:sz w:val="28"/>
          <w:szCs w:val="28"/>
        </w:rPr>
        <w:t>00</w:t>
      </w:r>
      <w:r w:rsidR="00B2610E" w:rsidRPr="003A6169">
        <w:rPr>
          <w:color w:val="000000" w:themeColor="text1"/>
          <w:sz w:val="28"/>
          <w:szCs w:val="28"/>
        </w:rPr>
        <w:t>:</w:t>
      </w:r>
      <w:r w:rsidR="00B2610E">
        <w:rPr>
          <w:color w:val="000000" w:themeColor="text1"/>
          <w:sz w:val="28"/>
          <w:szCs w:val="28"/>
        </w:rPr>
        <w:t>489</w:t>
      </w:r>
      <w:r w:rsidR="00B2610E" w:rsidRPr="003A6169">
        <w:rPr>
          <w:color w:val="000000" w:themeColor="text1"/>
          <w:sz w:val="28"/>
          <w:szCs w:val="28"/>
        </w:rPr>
        <w:t xml:space="preserve">, площадью </w:t>
      </w:r>
      <w:r w:rsidR="00B2610E">
        <w:rPr>
          <w:color w:val="000000" w:themeColor="text1"/>
          <w:sz w:val="28"/>
          <w:szCs w:val="28"/>
        </w:rPr>
        <w:t>393,0</w:t>
      </w:r>
      <w:r w:rsidR="00B2610E" w:rsidRPr="003A6169">
        <w:rPr>
          <w:color w:val="000000" w:themeColor="text1"/>
          <w:sz w:val="28"/>
          <w:szCs w:val="28"/>
        </w:rPr>
        <w:t xml:space="preserve"> </w:t>
      </w:r>
      <w:proofErr w:type="spellStart"/>
      <w:r w:rsidR="00B2610E" w:rsidRPr="003A6169">
        <w:rPr>
          <w:color w:val="000000" w:themeColor="text1"/>
          <w:sz w:val="28"/>
          <w:szCs w:val="28"/>
        </w:rPr>
        <w:t>кв.м</w:t>
      </w:r>
      <w:proofErr w:type="spellEnd"/>
      <w:r w:rsidR="00B2610E" w:rsidRPr="003A6169">
        <w:rPr>
          <w:color w:val="000000" w:themeColor="text1"/>
          <w:sz w:val="28"/>
          <w:szCs w:val="28"/>
        </w:rPr>
        <w:t xml:space="preserve">, </w:t>
      </w:r>
      <w:r w:rsidR="00B2610E">
        <w:rPr>
          <w:color w:val="000000" w:themeColor="text1"/>
          <w:sz w:val="28"/>
          <w:szCs w:val="28"/>
        </w:rPr>
        <w:t xml:space="preserve">с </w:t>
      </w:r>
      <w:r w:rsidR="00B2610E" w:rsidRPr="003A6169">
        <w:rPr>
          <w:color w:val="000000" w:themeColor="text1"/>
          <w:sz w:val="28"/>
          <w:szCs w:val="28"/>
        </w:rPr>
        <w:t>видом разрешенного использования «</w:t>
      </w:r>
      <w:r w:rsidR="00B2610E">
        <w:rPr>
          <w:color w:val="000000" w:themeColor="text1"/>
          <w:sz w:val="28"/>
          <w:szCs w:val="28"/>
        </w:rPr>
        <w:t>предпринимательство</w:t>
      </w:r>
      <w:r w:rsidR="00B2610E" w:rsidRPr="003A6169">
        <w:rPr>
          <w:color w:val="000000" w:themeColor="text1"/>
          <w:sz w:val="28"/>
          <w:szCs w:val="28"/>
        </w:rPr>
        <w:t>», расположенн</w:t>
      </w:r>
      <w:r w:rsidR="00B2610E">
        <w:rPr>
          <w:color w:val="000000" w:themeColor="text1"/>
          <w:sz w:val="28"/>
          <w:szCs w:val="28"/>
        </w:rPr>
        <w:t>ый</w:t>
      </w:r>
      <w:r w:rsidR="00B2610E" w:rsidRPr="003A6169">
        <w:rPr>
          <w:color w:val="000000" w:themeColor="text1"/>
          <w:sz w:val="28"/>
          <w:szCs w:val="28"/>
        </w:rPr>
        <w:t xml:space="preserve"> по адресу: Кабардино-Балкарская Республика, </w:t>
      </w:r>
      <w:r w:rsidR="00B2610E">
        <w:rPr>
          <w:color w:val="000000" w:themeColor="text1"/>
          <w:sz w:val="28"/>
          <w:szCs w:val="28"/>
        </w:rPr>
        <w:t>г. Майский, ул. Гастелло, земельный участок 34/2;</w:t>
      </w:r>
    </w:p>
    <w:p w:rsidR="00B2610E" w:rsidRDefault="00E519C8" w:rsidP="00B2610E">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w:t>
      </w:r>
      <w:r w:rsidR="00B2610E">
        <w:rPr>
          <w:color w:val="000000" w:themeColor="text1"/>
          <w:sz w:val="28"/>
          <w:szCs w:val="28"/>
        </w:rPr>
        <w:t xml:space="preserve">Лот № 2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13</w:t>
      </w:r>
      <w:r w:rsidRPr="003A6169">
        <w:rPr>
          <w:color w:val="000000" w:themeColor="text1"/>
          <w:sz w:val="28"/>
          <w:szCs w:val="28"/>
        </w:rPr>
        <w:t>:</w:t>
      </w:r>
      <w:r>
        <w:rPr>
          <w:color w:val="000000" w:themeColor="text1"/>
          <w:sz w:val="28"/>
          <w:szCs w:val="28"/>
        </w:rPr>
        <w:t>942</w:t>
      </w:r>
      <w:r w:rsidRPr="003A6169">
        <w:rPr>
          <w:color w:val="000000" w:themeColor="text1"/>
          <w:sz w:val="28"/>
          <w:szCs w:val="28"/>
        </w:rPr>
        <w:t xml:space="preserve">, площадью </w:t>
      </w:r>
      <w:r>
        <w:rPr>
          <w:color w:val="000000" w:themeColor="text1"/>
          <w:sz w:val="28"/>
          <w:szCs w:val="28"/>
        </w:rPr>
        <w:t>355,0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ремонт автомобилей</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 земельный участок 10/6</w:t>
      </w:r>
      <w:r w:rsidR="00B2610E" w:rsidRPr="00D5716A">
        <w:rPr>
          <w:sz w:val="28"/>
          <w:szCs w:val="28"/>
        </w:rPr>
        <w:t>;</w:t>
      </w:r>
    </w:p>
    <w:p w:rsidR="00B2610E" w:rsidRDefault="00E519C8" w:rsidP="00B2610E">
      <w:pPr>
        <w:tabs>
          <w:tab w:val="left" w:pos="5676"/>
        </w:tabs>
        <w:overflowPunct w:val="0"/>
        <w:autoSpaceDE w:val="0"/>
        <w:autoSpaceDN w:val="0"/>
        <w:adjustRightInd w:val="0"/>
        <w:ind w:firstLine="142"/>
        <w:jc w:val="both"/>
        <w:textAlignment w:val="baseline"/>
        <w:rPr>
          <w:sz w:val="28"/>
          <w:szCs w:val="28"/>
        </w:rPr>
      </w:pPr>
      <w:r>
        <w:rPr>
          <w:sz w:val="28"/>
          <w:szCs w:val="28"/>
        </w:rPr>
        <w:t xml:space="preserve"> </w:t>
      </w:r>
      <w:r w:rsidR="00B2610E">
        <w:rPr>
          <w:color w:val="000000" w:themeColor="text1"/>
          <w:sz w:val="28"/>
          <w:szCs w:val="28"/>
        </w:rPr>
        <w:t xml:space="preserve">Лот № </w:t>
      </w:r>
      <w:r w:rsidR="00493B09">
        <w:rPr>
          <w:color w:val="000000" w:themeColor="text1"/>
          <w:sz w:val="28"/>
          <w:szCs w:val="28"/>
        </w:rPr>
        <w:t>3</w:t>
      </w:r>
      <w:r w:rsidR="00B2610E">
        <w:rPr>
          <w:color w:val="000000" w:themeColor="text1"/>
          <w:sz w:val="28"/>
          <w:szCs w:val="28"/>
        </w:rPr>
        <w:t xml:space="preserve"> - земельный участок</w:t>
      </w:r>
      <w:r w:rsidR="00B2610E" w:rsidRPr="003A6169">
        <w:rPr>
          <w:color w:val="000000" w:themeColor="text1"/>
          <w:sz w:val="28"/>
          <w:szCs w:val="28"/>
        </w:rPr>
        <w:t xml:space="preserve"> из земель населенных пунктов с кадастровым </w:t>
      </w:r>
      <w:r w:rsidR="00B2610E">
        <w:rPr>
          <w:color w:val="000000" w:themeColor="text1"/>
          <w:sz w:val="28"/>
          <w:szCs w:val="28"/>
        </w:rPr>
        <w:t xml:space="preserve">  </w:t>
      </w:r>
      <w:r w:rsidR="00B2610E" w:rsidRPr="003A6169">
        <w:rPr>
          <w:color w:val="000000" w:themeColor="text1"/>
          <w:sz w:val="28"/>
          <w:szCs w:val="28"/>
        </w:rPr>
        <w:t>номером</w:t>
      </w:r>
      <w:r w:rsidR="00B2610E">
        <w:rPr>
          <w:color w:val="000000" w:themeColor="text1"/>
          <w:sz w:val="28"/>
          <w:szCs w:val="28"/>
        </w:rPr>
        <w:t xml:space="preserve"> 07:03:07000</w:t>
      </w:r>
      <w:r>
        <w:rPr>
          <w:color w:val="000000" w:themeColor="text1"/>
          <w:sz w:val="28"/>
          <w:szCs w:val="28"/>
        </w:rPr>
        <w:t>25</w:t>
      </w:r>
      <w:r w:rsidR="00B2610E">
        <w:rPr>
          <w:color w:val="000000" w:themeColor="text1"/>
          <w:sz w:val="28"/>
          <w:szCs w:val="28"/>
        </w:rPr>
        <w:t>:</w:t>
      </w:r>
      <w:r>
        <w:rPr>
          <w:color w:val="000000" w:themeColor="text1"/>
          <w:sz w:val="28"/>
          <w:szCs w:val="28"/>
        </w:rPr>
        <w:t>205</w:t>
      </w:r>
      <w:r w:rsidR="00B2610E" w:rsidRPr="003A6169">
        <w:rPr>
          <w:color w:val="000000" w:themeColor="text1"/>
          <w:sz w:val="28"/>
          <w:szCs w:val="28"/>
        </w:rPr>
        <w:t xml:space="preserve">, площадью </w:t>
      </w:r>
      <w:r>
        <w:rPr>
          <w:color w:val="000000" w:themeColor="text1"/>
          <w:sz w:val="28"/>
          <w:szCs w:val="28"/>
        </w:rPr>
        <w:t>200</w:t>
      </w:r>
      <w:r w:rsidR="00B2610E">
        <w:rPr>
          <w:color w:val="000000" w:themeColor="text1"/>
          <w:sz w:val="28"/>
          <w:szCs w:val="28"/>
        </w:rPr>
        <w:t>,0</w:t>
      </w:r>
      <w:r w:rsidR="00B2610E" w:rsidRPr="003A6169">
        <w:rPr>
          <w:color w:val="000000" w:themeColor="text1"/>
          <w:sz w:val="28"/>
          <w:szCs w:val="28"/>
        </w:rPr>
        <w:t xml:space="preserve"> </w:t>
      </w:r>
      <w:proofErr w:type="spellStart"/>
      <w:r w:rsidR="00B2610E" w:rsidRPr="003A6169">
        <w:rPr>
          <w:color w:val="000000" w:themeColor="text1"/>
          <w:sz w:val="28"/>
          <w:szCs w:val="28"/>
        </w:rPr>
        <w:t>кв.м</w:t>
      </w:r>
      <w:proofErr w:type="spellEnd"/>
      <w:r w:rsidR="00B2610E" w:rsidRPr="003A6169">
        <w:rPr>
          <w:color w:val="000000" w:themeColor="text1"/>
          <w:sz w:val="28"/>
          <w:szCs w:val="28"/>
        </w:rPr>
        <w:t xml:space="preserve">, </w:t>
      </w:r>
      <w:r w:rsidR="00B2610E">
        <w:rPr>
          <w:color w:val="000000" w:themeColor="text1"/>
          <w:sz w:val="28"/>
          <w:szCs w:val="28"/>
        </w:rPr>
        <w:t xml:space="preserve">с </w:t>
      </w:r>
      <w:r w:rsidR="00B2610E"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00B2610E" w:rsidRPr="003A6169">
        <w:rPr>
          <w:color w:val="000000" w:themeColor="text1"/>
          <w:sz w:val="28"/>
          <w:szCs w:val="28"/>
        </w:rPr>
        <w:t>», расположенн</w:t>
      </w:r>
      <w:r w:rsidR="00B2610E">
        <w:rPr>
          <w:color w:val="000000" w:themeColor="text1"/>
          <w:sz w:val="28"/>
          <w:szCs w:val="28"/>
        </w:rPr>
        <w:t>ый</w:t>
      </w:r>
      <w:r w:rsidR="00B2610E" w:rsidRPr="003A6169">
        <w:rPr>
          <w:color w:val="000000" w:themeColor="text1"/>
          <w:sz w:val="28"/>
          <w:szCs w:val="28"/>
        </w:rPr>
        <w:t xml:space="preserve"> по адресу: Кабардино-Балкарская Республика, </w:t>
      </w:r>
      <w:r w:rsidR="00B2610E">
        <w:rPr>
          <w:color w:val="000000" w:themeColor="text1"/>
          <w:sz w:val="28"/>
          <w:szCs w:val="28"/>
        </w:rPr>
        <w:t xml:space="preserve">г. Майский, ул. </w:t>
      </w:r>
      <w:r>
        <w:rPr>
          <w:color w:val="000000" w:themeColor="text1"/>
          <w:sz w:val="28"/>
          <w:szCs w:val="28"/>
        </w:rPr>
        <w:t>Шварева</w:t>
      </w:r>
      <w:r w:rsidR="00B2610E">
        <w:rPr>
          <w:color w:val="000000" w:themeColor="text1"/>
          <w:sz w:val="28"/>
          <w:szCs w:val="28"/>
        </w:rPr>
        <w:t xml:space="preserve"> 8</w:t>
      </w:r>
      <w:r>
        <w:rPr>
          <w:color w:val="000000" w:themeColor="text1"/>
          <w:sz w:val="28"/>
          <w:szCs w:val="28"/>
        </w:rPr>
        <w:t>1 «Б»</w:t>
      </w:r>
      <w:r w:rsidR="00B2610E" w:rsidRPr="00D5716A">
        <w:rPr>
          <w:sz w:val="28"/>
          <w:szCs w:val="28"/>
        </w:rPr>
        <w:t>;</w:t>
      </w:r>
    </w:p>
    <w:p w:rsidR="009B412D" w:rsidRDefault="009B412D" w:rsidP="009B412D">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Лот № </w:t>
      </w:r>
      <w:r w:rsidR="00493B09">
        <w:rPr>
          <w:color w:val="000000" w:themeColor="text1"/>
          <w:sz w:val="28"/>
          <w:szCs w:val="28"/>
        </w:rPr>
        <w:t>4</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07:03:0700013:967</w:t>
      </w:r>
      <w:r w:rsidRPr="003A6169">
        <w:rPr>
          <w:color w:val="000000" w:themeColor="text1"/>
          <w:sz w:val="28"/>
          <w:szCs w:val="28"/>
        </w:rPr>
        <w:t xml:space="preserve">, площадью </w:t>
      </w:r>
      <w:r>
        <w:rPr>
          <w:color w:val="000000" w:themeColor="text1"/>
          <w:sz w:val="28"/>
          <w:szCs w:val="28"/>
        </w:rPr>
        <w:t>750,0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 8</w:t>
      </w:r>
      <w:r w:rsidR="00D30360">
        <w:rPr>
          <w:color w:val="000000" w:themeColor="text1"/>
          <w:sz w:val="28"/>
          <w:szCs w:val="28"/>
        </w:rPr>
        <w:t>0/20</w:t>
      </w:r>
      <w:r w:rsidRPr="00D5716A">
        <w:rPr>
          <w:sz w:val="28"/>
          <w:szCs w:val="28"/>
        </w:rPr>
        <w:t>;</w:t>
      </w:r>
    </w:p>
    <w:p w:rsidR="00D30360" w:rsidRDefault="00D30360" w:rsidP="00D30360">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Лот № </w:t>
      </w:r>
      <w:r w:rsidR="00493B09">
        <w:rPr>
          <w:color w:val="000000" w:themeColor="text1"/>
          <w:sz w:val="28"/>
          <w:szCs w:val="28"/>
        </w:rPr>
        <w:t>5</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07:03:0700013:968</w:t>
      </w:r>
      <w:r w:rsidRPr="003A6169">
        <w:rPr>
          <w:color w:val="000000" w:themeColor="text1"/>
          <w:sz w:val="28"/>
          <w:szCs w:val="28"/>
        </w:rPr>
        <w:t xml:space="preserve">, площадью </w:t>
      </w:r>
      <w:r>
        <w:rPr>
          <w:color w:val="000000" w:themeColor="text1"/>
          <w:sz w:val="28"/>
          <w:szCs w:val="28"/>
        </w:rPr>
        <w:t>750,0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 80/20 А.</w:t>
      </w:r>
    </w:p>
    <w:p w:rsidR="00E519C8" w:rsidRDefault="00E519C8" w:rsidP="00B2610E">
      <w:pPr>
        <w:tabs>
          <w:tab w:val="left" w:pos="5676"/>
        </w:tabs>
        <w:overflowPunct w:val="0"/>
        <w:autoSpaceDE w:val="0"/>
        <w:autoSpaceDN w:val="0"/>
        <w:adjustRightInd w:val="0"/>
        <w:ind w:firstLine="142"/>
        <w:jc w:val="both"/>
        <w:textAlignment w:val="baseline"/>
        <w:rPr>
          <w:sz w:val="28"/>
          <w:szCs w:val="28"/>
        </w:rPr>
      </w:pPr>
    </w:p>
    <w:p w:rsidR="00493B09" w:rsidRDefault="00493B09" w:rsidP="00B2610E">
      <w:pPr>
        <w:tabs>
          <w:tab w:val="left" w:pos="5676"/>
        </w:tabs>
        <w:overflowPunct w:val="0"/>
        <w:autoSpaceDE w:val="0"/>
        <w:autoSpaceDN w:val="0"/>
        <w:adjustRightInd w:val="0"/>
        <w:ind w:firstLine="142"/>
        <w:jc w:val="both"/>
        <w:textAlignment w:val="baseline"/>
        <w:rPr>
          <w:sz w:val="28"/>
          <w:szCs w:val="28"/>
        </w:rPr>
      </w:pPr>
    </w:p>
    <w:p w:rsidR="00D31AB8" w:rsidRDefault="00D8286B" w:rsidP="00D31AB8">
      <w:pPr>
        <w:tabs>
          <w:tab w:val="left" w:pos="426"/>
        </w:tabs>
        <w:ind w:firstLine="283"/>
        <w:jc w:val="both"/>
        <w:rPr>
          <w:sz w:val="28"/>
          <w:szCs w:val="28"/>
        </w:rPr>
      </w:pPr>
      <w:r w:rsidRPr="009925A9">
        <w:rPr>
          <w:sz w:val="28"/>
          <w:szCs w:val="28"/>
        </w:rPr>
        <w:lastRenderedPageBreak/>
        <w:t xml:space="preserve">Техническая </w:t>
      </w:r>
      <w:r w:rsidR="00D31AB8" w:rsidRPr="009925A9">
        <w:rPr>
          <w:sz w:val="28"/>
          <w:szCs w:val="28"/>
        </w:rPr>
        <w:t>информация</w:t>
      </w:r>
      <w:r w:rsidRPr="009925A9">
        <w:rPr>
          <w:sz w:val="28"/>
          <w:szCs w:val="28"/>
        </w:rPr>
        <w:t xml:space="preserve"> подключения к сетям водоснабжения </w:t>
      </w:r>
      <w:r w:rsidR="009925A9" w:rsidRPr="009925A9">
        <w:rPr>
          <w:sz w:val="28"/>
          <w:szCs w:val="28"/>
        </w:rPr>
        <w:t>отсутствует</w:t>
      </w:r>
      <w:r w:rsidRPr="009925A9">
        <w:rPr>
          <w:sz w:val="28"/>
          <w:szCs w:val="28"/>
        </w:rPr>
        <w:t>.      Имеется информация о технических условиях газо-</w:t>
      </w:r>
      <w:r w:rsidR="00B20153" w:rsidRPr="009925A9">
        <w:rPr>
          <w:sz w:val="28"/>
          <w:szCs w:val="28"/>
        </w:rPr>
        <w:t>тепло снабжения</w:t>
      </w:r>
      <w:r w:rsidRPr="009925A9">
        <w:rPr>
          <w:sz w:val="28"/>
          <w:szCs w:val="28"/>
        </w:rPr>
        <w:t xml:space="preserve">, </w:t>
      </w:r>
      <w:r w:rsidR="00B20153" w:rsidRPr="009925A9">
        <w:rPr>
          <w:sz w:val="28"/>
          <w:szCs w:val="28"/>
        </w:rPr>
        <w:t xml:space="preserve">а также </w:t>
      </w:r>
      <w:r w:rsidRPr="009925A9">
        <w:rPr>
          <w:sz w:val="28"/>
          <w:szCs w:val="28"/>
        </w:rPr>
        <w:t>электроснабжения.</w:t>
      </w:r>
      <w:r w:rsidR="00036FBB">
        <w:rPr>
          <w:sz w:val="28"/>
          <w:szCs w:val="28"/>
        </w:rPr>
        <w:t xml:space="preserve"> </w:t>
      </w:r>
      <w:bookmarkStart w:id="0" w:name="_GoBack"/>
      <w:bookmarkEnd w:id="0"/>
    </w:p>
    <w:p w:rsidR="00036FBB" w:rsidRPr="009925A9" w:rsidRDefault="00036FBB" w:rsidP="00D31AB8">
      <w:pPr>
        <w:tabs>
          <w:tab w:val="left" w:pos="426"/>
        </w:tabs>
        <w:ind w:firstLine="283"/>
        <w:jc w:val="both"/>
        <w:rPr>
          <w:sz w:val="28"/>
          <w:szCs w:val="28"/>
        </w:rPr>
      </w:pPr>
      <w:r w:rsidRPr="00036FBB">
        <w:rPr>
          <w:b/>
          <w:sz w:val="28"/>
          <w:szCs w:val="28"/>
        </w:rPr>
        <w:t xml:space="preserve">По Лоту № 4 и № 5 - </w:t>
      </w:r>
      <w:r w:rsidRPr="00036FBB">
        <w:rPr>
          <w:b/>
          <w:sz w:val="28"/>
          <w:szCs w:val="28"/>
        </w:rPr>
        <w:t>информация о технических условиях</w:t>
      </w:r>
      <w:r w:rsidRPr="00036FBB">
        <w:rPr>
          <w:b/>
          <w:sz w:val="28"/>
          <w:szCs w:val="28"/>
        </w:rPr>
        <w:t xml:space="preserve"> – отсутствует</w:t>
      </w:r>
      <w:r>
        <w:rPr>
          <w:sz w:val="28"/>
          <w:szCs w:val="28"/>
        </w:rPr>
        <w:t xml:space="preserve">. </w:t>
      </w:r>
    </w:p>
    <w:p w:rsidR="00D31AB8" w:rsidRDefault="008C3840" w:rsidP="00D31AB8">
      <w:pPr>
        <w:keepNext/>
        <w:keepLines/>
        <w:ind w:firstLine="567"/>
        <w:jc w:val="both"/>
        <w:outlineLvl w:val="1"/>
        <w:rPr>
          <w:b/>
          <w:sz w:val="28"/>
          <w:szCs w:val="28"/>
        </w:rPr>
      </w:pPr>
      <w:r w:rsidRPr="009925A9">
        <w:rPr>
          <w:sz w:val="28"/>
          <w:szCs w:val="28"/>
        </w:rPr>
        <w:t xml:space="preserve">В соответствии с правилами землепользования и застройки </w:t>
      </w:r>
      <w:r w:rsidR="002D36BF" w:rsidRPr="009925A9">
        <w:rPr>
          <w:sz w:val="28"/>
          <w:szCs w:val="28"/>
        </w:rPr>
        <w:t>городского поселения Майский,</w:t>
      </w:r>
      <w:r w:rsidRPr="009925A9">
        <w:rPr>
          <w:sz w:val="28"/>
          <w:szCs w:val="28"/>
        </w:rPr>
        <w:t xml:space="preserve"> </w:t>
      </w:r>
      <w:r w:rsidRPr="009925A9">
        <w:rPr>
          <w:b/>
          <w:sz w:val="28"/>
          <w:szCs w:val="28"/>
        </w:rPr>
        <w:t>земельны</w:t>
      </w:r>
      <w:r w:rsidR="002D36BF" w:rsidRPr="009925A9">
        <w:rPr>
          <w:b/>
          <w:sz w:val="28"/>
          <w:szCs w:val="28"/>
        </w:rPr>
        <w:t>е</w:t>
      </w:r>
      <w:r w:rsidRPr="009925A9">
        <w:rPr>
          <w:b/>
          <w:sz w:val="28"/>
          <w:szCs w:val="28"/>
        </w:rPr>
        <w:t xml:space="preserve"> участк</w:t>
      </w:r>
      <w:r w:rsidR="002D36BF" w:rsidRPr="009925A9">
        <w:rPr>
          <w:b/>
          <w:sz w:val="28"/>
          <w:szCs w:val="28"/>
        </w:rPr>
        <w:t>и</w:t>
      </w:r>
      <w:r w:rsidRPr="009925A9">
        <w:rPr>
          <w:b/>
          <w:sz w:val="28"/>
          <w:szCs w:val="28"/>
        </w:rPr>
        <w:t xml:space="preserve"> </w:t>
      </w:r>
      <w:r w:rsidR="007C6FF3" w:rsidRPr="009925A9">
        <w:rPr>
          <w:b/>
          <w:sz w:val="28"/>
          <w:szCs w:val="28"/>
        </w:rPr>
        <w:t xml:space="preserve">– Лот №1, Лот № </w:t>
      </w:r>
      <w:r w:rsidR="00493B09">
        <w:rPr>
          <w:b/>
          <w:sz w:val="28"/>
          <w:szCs w:val="28"/>
        </w:rPr>
        <w:t>3</w:t>
      </w:r>
      <w:r w:rsidR="007C6FF3" w:rsidRPr="009925A9">
        <w:rPr>
          <w:b/>
          <w:sz w:val="28"/>
          <w:szCs w:val="28"/>
        </w:rPr>
        <w:t xml:space="preserve">, </w:t>
      </w:r>
      <w:r w:rsidR="00D30360">
        <w:rPr>
          <w:b/>
          <w:sz w:val="28"/>
          <w:szCs w:val="28"/>
        </w:rPr>
        <w:t xml:space="preserve">Лот № </w:t>
      </w:r>
      <w:r w:rsidR="00493B09">
        <w:rPr>
          <w:b/>
          <w:sz w:val="28"/>
          <w:szCs w:val="28"/>
        </w:rPr>
        <w:t>4</w:t>
      </w:r>
      <w:r w:rsidR="00D30360">
        <w:rPr>
          <w:b/>
          <w:sz w:val="28"/>
          <w:szCs w:val="28"/>
        </w:rPr>
        <w:t xml:space="preserve">, Лот № </w:t>
      </w:r>
      <w:r w:rsidR="00493B09">
        <w:rPr>
          <w:b/>
          <w:sz w:val="28"/>
          <w:szCs w:val="28"/>
        </w:rPr>
        <w:t>5</w:t>
      </w:r>
      <w:r w:rsidR="00D30360">
        <w:rPr>
          <w:b/>
          <w:sz w:val="28"/>
          <w:szCs w:val="28"/>
        </w:rPr>
        <w:t xml:space="preserve"> </w:t>
      </w:r>
      <w:r w:rsidR="00D31AB8" w:rsidRPr="009925A9">
        <w:rPr>
          <w:b/>
          <w:sz w:val="28"/>
          <w:szCs w:val="28"/>
        </w:rPr>
        <w:t>расположены в территориальной зоне ОД-1 Зона общественно-делового и коммерческого назначения</w:t>
      </w:r>
      <w:r w:rsidR="00F66730">
        <w:rPr>
          <w:b/>
          <w:sz w:val="28"/>
          <w:szCs w:val="28"/>
        </w:rPr>
        <w:t>.</w:t>
      </w:r>
    </w:p>
    <w:p w:rsidR="00F66730" w:rsidRPr="009925A9" w:rsidRDefault="00F66730" w:rsidP="00D31AB8">
      <w:pPr>
        <w:keepNext/>
        <w:keepLines/>
        <w:ind w:firstLine="567"/>
        <w:jc w:val="both"/>
        <w:outlineLvl w:val="1"/>
        <w:rPr>
          <w:b/>
          <w:bCs/>
          <w:i/>
          <w:sz w:val="24"/>
          <w:szCs w:val="24"/>
          <w:lang w:bidi="ru-RU"/>
        </w:rPr>
      </w:pPr>
      <w:r>
        <w:rPr>
          <w:b/>
          <w:sz w:val="28"/>
          <w:szCs w:val="28"/>
        </w:rPr>
        <w:t>Основные и условно – разрешенные виды использования земельных участков указаны в таблицах к данным территориальным зонам.</w:t>
      </w:r>
    </w:p>
    <w:p w:rsidR="00D31AB8" w:rsidRPr="009925A9" w:rsidRDefault="00D31AB8" w:rsidP="000160CA">
      <w:pPr>
        <w:pStyle w:val="af"/>
        <w:widowControl w:val="0"/>
        <w:numPr>
          <w:ilvl w:val="0"/>
          <w:numId w:val="25"/>
        </w:numPr>
        <w:tabs>
          <w:tab w:val="left" w:pos="0"/>
          <w:tab w:val="left" w:pos="993"/>
        </w:tabs>
        <w:spacing w:after="0" w:line="240" w:lineRule="auto"/>
        <w:ind w:left="0" w:firstLine="567"/>
        <w:jc w:val="both"/>
        <w:rPr>
          <w:rFonts w:ascii="Times New Roman" w:eastAsia="Times New Roman" w:hAnsi="Times New Roman" w:cs="Times New Roman"/>
          <w:sz w:val="28"/>
          <w:szCs w:val="28"/>
          <w:lang w:bidi="ru-RU"/>
        </w:rPr>
      </w:pPr>
      <w:r w:rsidRPr="009925A9">
        <w:rPr>
          <w:rFonts w:ascii="Times New Roman" w:eastAsia="Times New Roman" w:hAnsi="Times New Roman" w:cs="Times New Roman"/>
          <w:sz w:val="28"/>
          <w:szCs w:val="28"/>
          <w:lang w:bidi="ru-RU"/>
        </w:rP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 объектов торговли и общественного питания, объектов 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0160CA" w:rsidRPr="000160CA" w:rsidRDefault="000160CA" w:rsidP="000160CA">
      <w:pPr>
        <w:tabs>
          <w:tab w:val="left" w:pos="0"/>
          <w:tab w:val="left" w:pos="993"/>
        </w:tabs>
        <w:jc w:val="both"/>
        <w:rPr>
          <w:sz w:val="28"/>
          <w:szCs w:val="28"/>
          <w:lang w:bidi="ru-RU"/>
        </w:rPr>
      </w:pPr>
    </w:p>
    <w:p w:rsidR="00D31AB8" w:rsidRPr="000160CA" w:rsidRDefault="00D31AB8" w:rsidP="000160CA">
      <w:pPr>
        <w:pStyle w:val="af"/>
        <w:widowControl w:val="0"/>
        <w:numPr>
          <w:ilvl w:val="0"/>
          <w:numId w:val="25"/>
        </w:numPr>
        <w:tabs>
          <w:tab w:val="left" w:pos="567"/>
          <w:tab w:val="left" w:pos="993"/>
        </w:tabs>
        <w:spacing w:after="0" w:line="240" w:lineRule="auto"/>
        <w:ind w:left="0" w:firstLine="567"/>
        <w:jc w:val="both"/>
        <w:rPr>
          <w:rFonts w:ascii="Times New Roman" w:eastAsia="Times New Roman" w:hAnsi="Times New Roman" w:cs="Times New Roman"/>
          <w:sz w:val="28"/>
          <w:szCs w:val="28"/>
          <w:lang w:bidi="ru-RU"/>
        </w:rPr>
      </w:pPr>
      <w:r w:rsidRPr="000160CA">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49.1.</w:t>
      </w:r>
    </w:p>
    <w:p w:rsidR="00D31AB8" w:rsidRPr="00C9150E" w:rsidRDefault="00D31AB8" w:rsidP="00D31AB8">
      <w:pPr>
        <w:tabs>
          <w:tab w:val="left" w:pos="567"/>
        </w:tabs>
        <w:ind w:firstLine="567"/>
        <w:jc w:val="both"/>
        <w:rPr>
          <w:sz w:val="24"/>
          <w:szCs w:val="24"/>
          <w:lang w:bidi="ru-RU"/>
        </w:rPr>
      </w:pPr>
    </w:p>
    <w:p w:rsidR="00D31AB8" w:rsidRPr="00C9150E" w:rsidRDefault="00D31AB8" w:rsidP="00D31AB8">
      <w:pPr>
        <w:autoSpaceDE w:val="0"/>
        <w:autoSpaceDN w:val="0"/>
        <w:adjustRightInd w:val="0"/>
        <w:ind w:firstLine="567"/>
        <w:jc w:val="right"/>
        <w:rPr>
          <w:bCs/>
          <w:sz w:val="24"/>
          <w:szCs w:val="24"/>
        </w:rPr>
      </w:pPr>
      <w:r w:rsidRPr="00C9150E">
        <w:rPr>
          <w:bCs/>
          <w:sz w:val="24"/>
          <w:szCs w:val="24"/>
        </w:rPr>
        <w:t>Таблица 4</w:t>
      </w:r>
      <w:r>
        <w:rPr>
          <w:bCs/>
          <w:sz w:val="24"/>
          <w:szCs w:val="24"/>
        </w:rPr>
        <w:t>9</w:t>
      </w:r>
      <w:r w:rsidRPr="00C9150E">
        <w:rPr>
          <w:bCs/>
          <w:sz w:val="24"/>
          <w:szCs w:val="24"/>
        </w:rPr>
        <w:t>.1</w:t>
      </w:r>
    </w:p>
    <w:tbl>
      <w:tblPr>
        <w:tblStyle w:val="ae"/>
        <w:tblW w:w="0" w:type="auto"/>
        <w:tblLook w:val="04A0" w:firstRow="1" w:lastRow="0" w:firstColumn="1" w:lastColumn="0" w:noHBand="0" w:noVBand="1"/>
      </w:tblPr>
      <w:tblGrid>
        <w:gridCol w:w="2628"/>
        <w:gridCol w:w="5901"/>
        <w:gridCol w:w="816"/>
      </w:tblGrid>
      <w:tr w:rsidR="00D31AB8" w:rsidRPr="00C9150E" w:rsidTr="00D31AB8">
        <w:trPr>
          <w:tblHeader/>
        </w:trPr>
        <w:tc>
          <w:tcPr>
            <w:tcW w:w="2628"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bCs/>
                <w:sz w:val="24"/>
                <w:szCs w:val="24"/>
              </w:rPr>
              <w:t>Виды разрешенного использования земельных участков</w:t>
            </w:r>
          </w:p>
        </w:tc>
        <w:tc>
          <w:tcPr>
            <w:tcW w:w="5901"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bCs/>
                <w:sz w:val="24"/>
                <w:szCs w:val="24"/>
              </w:rPr>
              <w:t>Код</w:t>
            </w:r>
          </w:p>
        </w:tc>
      </w:tr>
      <w:tr w:rsidR="00D31AB8" w:rsidRPr="00C9150E" w:rsidTr="00D31AB8">
        <w:tc>
          <w:tcPr>
            <w:tcW w:w="9345" w:type="dxa"/>
            <w:gridSpan w:val="3"/>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bCs/>
                <w:sz w:val="24"/>
                <w:szCs w:val="24"/>
              </w:rPr>
              <w:t>Основные виды разрешенного использования земельных участков</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bCs/>
                <w:sz w:val="24"/>
                <w:szCs w:val="24"/>
              </w:rPr>
            </w:pPr>
            <w:r w:rsidRPr="00C9150E">
              <w:rPr>
                <w:rFonts w:ascii="Times New Roman" w:hAnsi="Times New Roman"/>
                <w:sz w:val="24"/>
                <w:szCs w:val="24"/>
                <w:lang w:bidi="ru-RU"/>
              </w:rPr>
              <w:t>Коммунальное обслуживание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6"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sz w:val="24"/>
                <w:szCs w:val="24"/>
                <w:lang w:bidi="ru-RU"/>
              </w:rPr>
              <w:t>3.1</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bCs/>
                <w:sz w:val="24"/>
                <w:szCs w:val="24"/>
              </w:rPr>
            </w:pPr>
            <w:r w:rsidRPr="00C9150E">
              <w:rPr>
                <w:rFonts w:ascii="Times New Roman" w:hAnsi="Times New Roman"/>
                <w:sz w:val="24"/>
                <w:szCs w:val="24"/>
                <w:lang w:bidi="ru-RU"/>
              </w:rPr>
              <w:t>Социальное обслуживание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sz w:val="24"/>
                <w:szCs w:val="24"/>
                <w:lang w:bidi="ru-RU"/>
              </w:rPr>
              <w:t>3.2</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bCs/>
                <w:sz w:val="24"/>
                <w:szCs w:val="24"/>
              </w:rPr>
            </w:pPr>
            <w:r w:rsidRPr="00C9150E">
              <w:rPr>
                <w:rFonts w:ascii="Times New Roman" w:hAnsi="Times New Roman"/>
                <w:sz w:val="24"/>
                <w:szCs w:val="24"/>
                <w:lang w:bidi="ru-RU"/>
              </w:rPr>
              <w:t>Бытовое обслуживание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rsidR="00D31AB8" w:rsidRPr="00C9150E" w:rsidRDefault="00D31AB8" w:rsidP="00D31AB8">
            <w:pPr>
              <w:autoSpaceDE w:val="0"/>
              <w:autoSpaceDN w:val="0"/>
              <w:adjustRightInd w:val="0"/>
              <w:jc w:val="center"/>
              <w:rPr>
                <w:rFonts w:ascii="Times New Roman" w:hAnsi="Times New Roman"/>
                <w:bCs/>
                <w:sz w:val="24"/>
                <w:szCs w:val="24"/>
              </w:rPr>
            </w:pPr>
            <w:r w:rsidRPr="00C9150E">
              <w:rPr>
                <w:rFonts w:ascii="Times New Roman" w:hAnsi="Times New Roman"/>
                <w:sz w:val="24"/>
                <w:szCs w:val="24"/>
                <w:lang w:bidi="ru-RU"/>
              </w:rPr>
              <w:t>3.3</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A86B78">
              <w:rPr>
                <w:rFonts w:ascii="Times New Roman" w:hAnsi="Times New Roman"/>
                <w:sz w:val="24"/>
                <w:szCs w:val="24"/>
                <w:lang w:bidi="ru-RU"/>
              </w:rPr>
              <w:t>Амбулаторно-поликлиническое обслуживание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A86B78">
              <w:rPr>
                <w:rFonts w:ascii="Times New Roman" w:hAnsi="Times New Roman"/>
                <w:bCs/>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bCs/>
                <w:sz w:val="24"/>
                <w:szCs w:val="24"/>
              </w:rPr>
              <w:t>3.4</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C9150E">
              <w:rPr>
                <w:rFonts w:ascii="Times New Roman" w:hAnsi="Times New Roman"/>
                <w:sz w:val="24"/>
                <w:szCs w:val="24"/>
                <w:lang w:bidi="ru-RU"/>
              </w:rPr>
              <w:t>Религиозное</w:t>
            </w:r>
            <w:r>
              <w:rPr>
                <w:rFonts w:ascii="Times New Roman" w:hAnsi="Times New Roman"/>
                <w:sz w:val="24"/>
                <w:szCs w:val="24"/>
                <w:lang w:bidi="ru-RU"/>
              </w:rPr>
              <w:t xml:space="preserve"> </w:t>
            </w:r>
            <w:r w:rsidRPr="00C9150E">
              <w:rPr>
                <w:rFonts w:ascii="Times New Roman" w:hAnsi="Times New Roman"/>
                <w:sz w:val="24"/>
                <w:szCs w:val="24"/>
                <w:lang w:bidi="ru-RU"/>
              </w:rPr>
              <w:t>использование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зданий и</w:t>
            </w:r>
            <w:r>
              <w:rPr>
                <w:rFonts w:ascii="Times New Roman" w:hAnsi="Times New Roman"/>
                <w:bCs/>
                <w:sz w:val="24"/>
                <w:szCs w:val="24"/>
              </w:rPr>
              <w:t xml:space="preserve"> </w:t>
            </w:r>
            <w:r w:rsidRPr="00C9150E">
              <w:rPr>
                <w:rFonts w:ascii="Times New Roman" w:hAnsi="Times New Roman"/>
                <w:bCs/>
                <w:sz w:val="24"/>
                <w:szCs w:val="24"/>
              </w:rPr>
              <w:t>сооружений религиозного</w:t>
            </w:r>
            <w:r>
              <w:rPr>
                <w:rFonts w:ascii="Times New Roman" w:hAnsi="Times New Roman"/>
                <w:bCs/>
                <w:sz w:val="24"/>
                <w:szCs w:val="24"/>
              </w:rPr>
              <w:t xml:space="preserve"> </w:t>
            </w:r>
            <w:r w:rsidRPr="00C9150E">
              <w:rPr>
                <w:rFonts w:ascii="Times New Roman" w:hAnsi="Times New Roman"/>
                <w:bCs/>
                <w:sz w:val="24"/>
                <w:szCs w:val="24"/>
              </w:rPr>
              <w:t>использования.</w:t>
            </w:r>
            <w:r>
              <w:rPr>
                <w:rFonts w:ascii="Times New Roman" w:hAnsi="Times New Roman"/>
                <w:bCs/>
                <w:sz w:val="24"/>
                <w:szCs w:val="24"/>
              </w:rPr>
              <w:t xml:space="preserve"> </w:t>
            </w:r>
            <w:r w:rsidRPr="00C9150E">
              <w:rPr>
                <w:rFonts w:ascii="Times New Roman" w:hAnsi="Times New Roman"/>
                <w:bCs/>
                <w:sz w:val="24"/>
                <w:szCs w:val="24"/>
              </w:rPr>
              <w:t>Содержание данного вида</w:t>
            </w:r>
            <w:r>
              <w:rPr>
                <w:rFonts w:ascii="Times New Roman" w:hAnsi="Times New Roman"/>
                <w:bCs/>
                <w:sz w:val="24"/>
                <w:szCs w:val="24"/>
              </w:rPr>
              <w:t xml:space="preserve"> </w:t>
            </w:r>
            <w:r w:rsidRPr="00C9150E">
              <w:rPr>
                <w:rFonts w:ascii="Times New Roman" w:hAnsi="Times New Roman"/>
                <w:bCs/>
                <w:sz w:val="24"/>
                <w:szCs w:val="24"/>
              </w:rPr>
              <w:t>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включает в</w:t>
            </w:r>
            <w:r>
              <w:rPr>
                <w:rFonts w:ascii="Times New Roman" w:hAnsi="Times New Roman"/>
                <w:bCs/>
                <w:sz w:val="24"/>
                <w:szCs w:val="24"/>
              </w:rPr>
              <w:t xml:space="preserve"> </w:t>
            </w:r>
            <w:r w:rsidRPr="00C9150E">
              <w:rPr>
                <w:rFonts w:ascii="Times New Roman" w:hAnsi="Times New Roman"/>
                <w:bCs/>
                <w:sz w:val="24"/>
                <w:szCs w:val="24"/>
              </w:rPr>
              <w:t xml:space="preserve">себя </w:t>
            </w:r>
            <w:r w:rsidRPr="00C9150E">
              <w:rPr>
                <w:rFonts w:ascii="Times New Roman" w:hAnsi="Times New Roman"/>
                <w:bCs/>
                <w:sz w:val="24"/>
                <w:szCs w:val="24"/>
              </w:rPr>
              <w:lastRenderedPageBreak/>
              <w:t>содержание видов</w:t>
            </w:r>
            <w:r>
              <w:rPr>
                <w:rFonts w:ascii="Times New Roman" w:hAnsi="Times New Roman"/>
                <w:bCs/>
                <w:sz w:val="24"/>
                <w:szCs w:val="24"/>
              </w:rPr>
              <w:t xml:space="preserve"> </w:t>
            </w:r>
            <w:r w:rsidRPr="00C9150E">
              <w:rPr>
                <w:rFonts w:ascii="Times New Roman" w:hAnsi="Times New Roman"/>
                <w:bCs/>
                <w:sz w:val="24"/>
                <w:szCs w:val="24"/>
              </w:rPr>
              <w:t>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с кодами</w:t>
            </w:r>
            <w:r>
              <w:rPr>
                <w:rFonts w:ascii="Times New Roman" w:hAnsi="Times New Roman"/>
                <w:bCs/>
                <w:sz w:val="24"/>
                <w:szCs w:val="24"/>
              </w:rPr>
              <w:t xml:space="preserve"> </w:t>
            </w:r>
            <w:r w:rsidRPr="00C9150E">
              <w:rPr>
                <w:rFonts w:ascii="Times New Roman" w:hAnsi="Times New Roman"/>
                <w:bCs/>
                <w:sz w:val="24"/>
                <w:szCs w:val="24"/>
              </w:rPr>
              <w:t>3.7.1 - 3.7.2</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lastRenderedPageBreak/>
              <w:t>3.7</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C9150E">
              <w:rPr>
                <w:rFonts w:ascii="Times New Roman" w:hAnsi="Times New Roman"/>
                <w:sz w:val="24"/>
                <w:szCs w:val="24"/>
                <w:lang w:bidi="ru-RU"/>
              </w:rPr>
              <w:t>Общественное</w:t>
            </w:r>
            <w:r>
              <w:rPr>
                <w:rFonts w:ascii="Times New Roman" w:hAnsi="Times New Roman"/>
                <w:sz w:val="24"/>
                <w:szCs w:val="24"/>
                <w:lang w:bidi="ru-RU"/>
              </w:rPr>
              <w:t xml:space="preserve"> </w:t>
            </w:r>
            <w:r w:rsidRPr="00C9150E">
              <w:rPr>
                <w:rFonts w:ascii="Times New Roman" w:hAnsi="Times New Roman"/>
                <w:sz w:val="24"/>
                <w:szCs w:val="24"/>
                <w:lang w:bidi="ru-RU"/>
              </w:rPr>
              <w:t>управление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зданий,</w:t>
            </w:r>
            <w:r>
              <w:rPr>
                <w:rFonts w:ascii="Times New Roman" w:hAnsi="Times New Roman"/>
                <w:bCs/>
                <w:sz w:val="24"/>
                <w:szCs w:val="24"/>
              </w:rPr>
              <w:t xml:space="preserve"> </w:t>
            </w:r>
            <w:r w:rsidRPr="00C9150E">
              <w:rPr>
                <w:rFonts w:ascii="Times New Roman" w:hAnsi="Times New Roman"/>
                <w:bCs/>
                <w:sz w:val="24"/>
                <w:szCs w:val="24"/>
              </w:rPr>
              <w:t>предназначенных для</w:t>
            </w:r>
            <w:r>
              <w:rPr>
                <w:rFonts w:ascii="Times New Roman" w:hAnsi="Times New Roman"/>
                <w:bCs/>
                <w:sz w:val="24"/>
                <w:szCs w:val="24"/>
              </w:rPr>
              <w:t xml:space="preserve"> </w:t>
            </w:r>
            <w:r w:rsidRPr="00C9150E">
              <w:rPr>
                <w:rFonts w:ascii="Times New Roman" w:hAnsi="Times New Roman"/>
                <w:bCs/>
                <w:sz w:val="24"/>
                <w:szCs w:val="24"/>
              </w:rPr>
              <w:t>размещения органов и</w:t>
            </w:r>
            <w:r>
              <w:rPr>
                <w:rFonts w:ascii="Times New Roman" w:hAnsi="Times New Roman"/>
                <w:bCs/>
                <w:sz w:val="24"/>
                <w:szCs w:val="24"/>
              </w:rPr>
              <w:t xml:space="preserve"> </w:t>
            </w:r>
            <w:r w:rsidRPr="00C9150E">
              <w:rPr>
                <w:rFonts w:ascii="Times New Roman" w:hAnsi="Times New Roman"/>
                <w:bCs/>
                <w:sz w:val="24"/>
                <w:szCs w:val="24"/>
              </w:rPr>
              <w:t>организаций</w:t>
            </w:r>
            <w:r>
              <w:rPr>
                <w:rFonts w:ascii="Times New Roman" w:hAnsi="Times New Roman"/>
                <w:bCs/>
                <w:sz w:val="24"/>
                <w:szCs w:val="24"/>
              </w:rPr>
              <w:t xml:space="preserve"> </w:t>
            </w:r>
            <w:r w:rsidRPr="00C9150E">
              <w:rPr>
                <w:rFonts w:ascii="Times New Roman" w:hAnsi="Times New Roman"/>
                <w:bCs/>
                <w:sz w:val="24"/>
                <w:szCs w:val="24"/>
              </w:rPr>
              <w:t>общественного управления.</w:t>
            </w:r>
            <w:r>
              <w:rPr>
                <w:rFonts w:ascii="Times New Roman" w:hAnsi="Times New Roman"/>
                <w:bCs/>
                <w:sz w:val="24"/>
                <w:szCs w:val="24"/>
              </w:rPr>
              <w:t xml:space="preserve"> </w:t>
            </w:r>
            <w:r w:rsidRPr="00C9150E">
              <w:rPr>
                <w:rFonts w:ascii="Times New Roman" w:hAnsi="Times New Roman"/>
                <w:bCs/>
                <w:sz w:val="24"/>
                <w:szCs w:val="24"/>
              </w:rPr>
              <w:t>Содержание данного вида</w:t>
            </w:r>
            <w:r>
              <w:rPr>
                <w:rFonts w:ascii="Times New Roman" w:hAnsi="Times New Roman"/>
                <w:bCs/>
                <w:sz w:val="24"/>
                <w:szCs w:val="24"/>
              </w:rPr>
              <w:t xml:space="preserve"> </w:t>
            </w:r>
            <w:r w:rsidRPr="00C9150E">
              <w:rPr>
                <w:rFonts w:ascii="Times New Roman" w:hAnsi="Times New Roman"/>
                <w:bCs/>
                <w:sz w:val="24"/>
                <w:szCs w:val="24"/>
              </w:rPr>
              <w:t>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включает в</w:t>
            </w:r>
            <w:r>
              <w:rPr>
                <w:rFonts w:ascii="Times New Roman" w:hAnsi="Times New Roman"/>
                <w:bCs/>
                <w:sz w:val="24"/>
                <w:szCs w:val="24"/>
              </w:rPr>
              <w:t xml:space="preserve"> </w:t>
            </w:r>
            <w:r w:rsidRPr="00C9150E">
              <w:rPr>
                <w:rFonts w:ascii="Times New Roman" w:hAnsi="Times New Roman"/>
                <w:bCs/>
                <w:sz w:val="24"/>
                <w:szCs w:val="24"/>
              </w:rPr>
              <w:t>себя содержание видов</w:t>
            </w:r>
            <w:r>
              <w:rPr>
                <w:rFonts w:ascii="Times New Roman" w:hAnsi="Times New Roman"/>
                <w:bCs/>
                <w:sz w:val="24"/>
                <w:szCs w:val="24"/>
              </w:rPr>
              <w:t xml:space="preserve"> </w:t>
            </w:r>
            <w:r w:rsidRPr="00C9150E">
              <w:rPr>
                <w:rFonts w:ascii="Times New Roman" w:hAnsi="Times New Roman"/>
                <w:bCs/>
                <w:sz w:val="24"/>
                <w:szCs w:val="24"/>
              </w:rPr>
              <w:t>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с кодами</w:t>
            </w:r>
            <w:r>
              <w:rPr>
                <w:rFonts w:ascii="Times New Roman" w:hAnsi="Times New Roman"/>
                <w:bCs/>
                <w:sz w:val="24"/>
                <w:szCs w:val="24"/>
              </w:rPr>
              <w:t xml:space="preserve"> </w:t>
            </w:r>
            <w:r w:rsidRPr="00C9150E">
              <w:rPr>
                <w:rFonts w:ascii="Times New Roman" w:hAnsi="Times New Roman"/>
                <w:bCs/>
                <w:sz w:val="24"/>
                <w:szCs w:val="24"/>
              </w:rPr>
              <w:t>3.8.1 - 3.8.2</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3.8</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C9150E">
              <w:rPr>
                <w:rFonts w:ascii="Times New Roman" w:hAnsi="Times New Roman"/>
                <w:sz w:val="24"/>
                <w:szCs w:val="24"/>
                <w:lang w:bidi="ru-RU"/>
              </w:rPr>
              <w:t>Обеспечение научной</w:t>
            </w:r>
            <w:r>
              <w:rPr>
                <w:rFonts w:ascii="Times New Roman" w:hAnsi="Times New Roman"/>
                <w:sz w:val="24"/>
                <w:szCs w:val="24"/>
                <w:lang w:bidi="ru-RU"/>
              </w:rPr>
              <w:t xml:space="preserve"> </w:t>
            </w:r>
            <w:r w:rsidRPr="00C9150E">
              <w:rPr>
                <w:rFonts w:ascii="Times New Roman" w:hAnsi="Times New Roman"/>
                <w:sz w:val="24"/>
                <w:szCs w:val="24"/>
                <w:lang w:bidi="ru-RU"/>
              </w:rPr>
              <w:t>деятельности</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C9150E">
              <w:rPr>
                <w:rFonts w:ascii="Times New Roman" w:hAnsi="Times New Roman"/>
                <w:bCs/>
                <w:sz w:val="24"/>
                <w:szCs w:val="24"/>
              </w:rPr>
              <w:t>Размещение зданий и</w:t>
            </w:r>
            <w:r>
              <w:rPr>
                <w:rFonts w:ascii="Times New Roman" w:hAnsi="Times New Roman"/>
                <w:bCs/>
                <w:sz w:val="24"/>
                <w:szCs w:val="24"/>
              </w:rPr>
              <w:t xml:space="preserve"> </w:t>
            </w:r>
            <w:r w:rsidRPr="00C9150E">
              <w:rPr>
                <w:rFonts w:ascii="Times New Roman" w:hAnsi="Times New Roman"/>
                <w:bCs/>
                <w:sz w:val="24"/>
                <w:szCs w:val="24"/>
              </w:rPr>
              <w:t>сооружений для</w:t>
            </w:r>
            <w:r>
              <w:rPr>
                <w:rFonts w:ascii="Times New Roman" w:hAnsi="Times New Roman"/>
                <w:bCs/>
                <w:sz w:val="24"/>
                <w:szCs w:val="24"/>
              </w:rPr>
              <w:t xml:space="preserve"> </w:t>
            </w:r>
            <w:r w:rsidRPr="00C9150E">
              <w:rPr>
                <w:rFonts w:ascii="Times New Roman" w:hAnsi="Times New Roman"/>
                <w:bCs/>
                <w:sz w:val="24"/>
                <w:szCs w:val="24"/>
              </w:rPr>
              <w:t>обеспечения научной</w:t>
            </w:r>
            <w:r>
              <w:rPr>
                <w:rFonts w:ascii="Times New Roman" w:hAnsi="Times New Roman"/>
                <w:bCs/>
                <w:sz w:val="24"/>
                <w:szCs w:val="24"/>
              </w:rPr>
              <w:t xml:space="preserve"> </w:t>
            </w:r>
            <w:r w:rsidRPr="00C9150E">
              <w:rPr>
                <w:rFonts w:ascii="Times New Roman" w:hAnsi="Times New Roman"/>
                <w:bCs/>
                <w:sz w:val="24"/>
                <w:szCs w:val="24"/>
              </w:rPr>
              <w:t>деятельности. Содержание</w:t>
            </w:r>
            <w:r>
              <w:rPr>
                <w:rFonts w:ascii="Times New Roman" w:hAnsi="Times New Roman"/>
                <w:bCs/>
                <w:sz w:val="24"/>
                <w:szCs w:val="24"/>
              </w:rPr>
              <w:t xml:space="preserve"> </w:t>
            </w:r>
            <w:r w:rsidRPr="00C9150E">
              <w:rPr>
                <w:rFonts w:ascii="Times New Roman" w:hAnsi="Times New Roman"/>
                <w:bCs/>
                <w:sz w:val="24"/>
                <w:szCs w:val="24"/>
              </w:rPr>
              <w:t>данного вида 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включает в</w:t>
            </w:r>
            <w:r>
              <w:rPr>
                <w:rFonts w:ascii="Times New Roman" w:hAnsi="Times New Roman"/>
                <w:bCs/>
                <w:sz w:val="24"/>
                <w:szCs w:val="24"/>
              </w:rPr>
              <w:t xml:space="preserve"> </w:t>
            </w:r>
            <w:r w:rsidRPr="00C9150E">
              <w:rPr>
                <w:rFonts w:ascii="Times New Roman" w:hAnsi="Times New Roman"/>
                <w:bCs/>
                <w:sz w:val="24"/>
                <w:szCs w:val="24"/>
              </w:rPr>
              <w:t>себя содержание видов</w:t>
            </w:r>
            <w:r>
              <w:rPr>
                <w:rFonts w:ascii="Times New Roman" w:hAnsi="Times New Roman"/>
                <w:bCs/>
                <w:sz w:val="24"/>
                <w:szCs w:val="24"/>
              </w:rPr>
              <w:t xml:space="preserve"> </w:t>
            </w:r>
            <w:r w:rsidRPr="00C9150E">
              <w:rPr>
                <w:rFonts w:ascii="Times New Roman" w:hAnsi="Times New Roman"/>
                <w:bCs/>
                <w:sz w:val="24"/>
                <w:szCs w:val="24"/>
              </w:rPr>
              <w:t>разрешенного</w:t>
            </w:r>
            <w:r>
              <w:rPr>
                <w:rFonts w:ascii="Times New Roman" w:hAnsi="Times New Roman"/>
                <w:bCs/>
                <w:sz w:val="24"/>
                <w:szCs w:val="24"/>
              </w:rPr>
              <w:t xml:space="preserve"> </w:t>
            </w:r>
            <w:r w:rsidRPr="00C9150E">
              <w:rPr>
                <w:rFonts w:ascii="Times New Roman" w:hAnsi="Times New Roman"/>
                <w:bCs/>
                <w:sz w:val="24"/>
                <w:szCs w:val="24"/>
              </w:rPr>
              <w:t>использования с кодами</w:t>
            </w:r>
            <w:r>
              <w:rPr>
                <w:rFonts w:ascii="Times New Roman" w:hAnsi="Times New Roman"/>
                <w:bCs/>
                <w:sz w:val="24"/>
                <w:szCs w:val="24"/>
              </w:rPr>
              <w:t xml:space="preserve"> </w:t>
            </w:r>
            <w:r w:rsidRPr="00C9150E">
              <w:rPr>
                <w:rFonts w:ascii="Times New Roman" w:hAnsi="Times New Roman"/>
                <w:bCs/>
                <w:sz w:val="24"/>
                <w:szCs w:val="24"/>
              </w:rPr>
              <w:t>3.9.1 - 3.9.3</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3.9</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B3069F">
              <w:rPr>
                <w:rFonts w:ascii="Times New Roman" w:hAnsi="Times New Roman"/>
                <w:sz w:val="24"/>
                <w:szCs w:val="24"/>
                <w:lang w:bidi="ru-RU"/>
              </w:rPr>
              <w:t>Амбулаторное</w:t>
            </w:r>
            <w:r>
              <w:rPr>
                <w:rFonts w:ascii="Times New Roman" w:hAnsi="Times New Roman"/>
                <w:sz w:val="24"/>
                <w:szCs w:val="24"/>
                <w:lang w:bidi="ru-RU"/>
              </w:rPr>
              <w:t xml:space="preserve"> </w:t>
            </w:r>
            <w:r w:rsidRPr="00B3069F">
              <w:rPr>
                <w:rFonts w:ascii="Times New Roman" w:hAnsi="Times New Roman"/>
                <w:sz w:val="24"/>
                <w:szCs w:val="24"/>
                <w:lang w:bidi="ru-RU"/>
              </w:rPr>
              <w:t>ветеринарное</w:t>
            </w:r>
            <w:r>
              <w:rPr>
                <w:rFonts w:ascii="Times New Roman" w:hAnsi="Times New Roman"/>
                <w:sz w:val="24"/>
                <w:szCs w:val="24"/>
                <w:lang w:bidi="ru-RU"/>
              </w:rPr>
              <w:t xml:space="preserve"> </w:t>
            </w:r>
            <w:r w:rsidRPr="00B3069F">
              <w:rPr>
                <w:rFonts w:ascii="Times New Roman" w:hAnsi="Times New Roman"/>
                <w:sz w:val="24"/>
                <w:szCs w:val="24"/>
                <w:lang w:bidi="ru-RU"/>
              </w:rPr>
              <w:t>обслуживание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B3069F">
              <w:rPr>
                <w:rFonts w:ascii="Times New Roman" w:hAnsi="Times New Roman"/>
                <w:bCs/>
                <w:sz w:val="24"/>
                <w:szCs w:val="24"/>
              </w:rPr>
              <w:t>Размещение объектов</w:t>
            </w:r>
            <w:r>
              <w:rPr>
                <w:rFonts w:ascii="Times New Roman" w:hAnsi="Times New Roman"/>
                <w:bCs/>
                <w:sz w:val="24"/>
                <w:szCs w:val="24"/>
              </w:rPr>
              <w:t xml:space="preserve"> </w:t>
            </w:r>
            <w:r w:rsidRPr="00B3069F">
              <w:rPr>
                <w:rFonts w:ascii="Times New Roman" w:hAnsi="Times New Roman"/>
                <w:bCs/>
                <w:sz w:val="24"/>
                <w:szCs w:val="24"/>
              </w:rPr>
              <w:t>капитального</w:t>
            </w:r>
            <w:r>
              <w:rPr>
                <w:rFonts w:ascii="Times New Roman" w:hAnsi="Times New Roman"/>
                <w:bCs/>
                <w:sz w:val="24"/>
                <w:szCs w:val="24"/>
              </w:rPr>
              <w:t xml:space="preserve"> </w:t>
            </w:r>
            <w:r w:rsidRPr="00B3069F">
              <w:rPr>
                <w:rFonts w:ascii="Times New Roman" w:hAnsi="Times New Roman"/>
                <w:bCs/>
                <w:sz w:val="24"/>
                <w:szCs w:val="24"/>
              </w:rPr>
              <w:t>строительства,</w:t>
            </w:r>
            <w:r>
              <w:rPr>
                <w:rFonts w:ascii="Times New Roman" w:hAnsi="Times New Roman"/>
                <w:bCs/>
                <w:sz w:val="24"/>
                <w:szCs w:val="24"/>
              </w:rPr>
              <w:t xml:space="preserve"> </w:t>
            </w:r>
            <w:r w:rsidRPr="00B3069F">
              <w:rPr>
                <w:rFonts w:ascii="Times New Roman" w:hAnsi="Times New Roman"/>
                <w:bCs/>
                <w:sz w:val="24"/>
                <w:szCs w:val="24"/>
              </w:rPr>
              <w:t>предназначенных для</w:t>
            </w:r>
            <w:r>
              <w:rPr>
                <w:rFonts w:ascii="Times New Roman" w:hAnsi="Times New Roman"/>
                <w:bCs/>
                <w:sz w:val="24"/>
                <w:szCs w:val="24"/>
              </w:rPr>
              <w:t xml:space="preserve"> </w:t>
            </w:r>
            <w:r w:rsidRPr="00B3069F">
              <w:rPr>
                <w:rFonts w:ascii="Times New Roman" w:hAnsi="Times New Roman"/>
                <w:bCs/>
                <w:sz w:val="24"/>
                <w:szCs w:val="24"/>
              </w:rPr>
              <w:t>оказания ветеринарных</w:t>
            </w:r>
            <w:r>
              <w:rPr>
                <w:rFonts w:ascii="Times New Roman" w:hAnsi="Times New Roman"/>
                <w:bCs/>
                <w:sz w:val="24"/>
                <w:szCs w:val="24"/>
              </w:rPr>
              <w:t xml:space="preserve"> </w:t>
            </w:r>
            <w:r w:rsidRPr="00B3069F">
              <w:rPr>
                <w:rFonts w:ascii="Times New Roman" w:hAnsi="Times New Roman"/>
                <w:bCs/>
                <w:sz w:val="24"/>
                <w:szCs w:val="24"/>
              </w:rPr>
              <w:t>услуг без содержания</w:t>
            </w:r>
            <w:r>
              <w:rPr>
                <w:rFonts w:ascii="Times New Roman" w:hAnsi="Times New Roman"/>
                <w:bCs/>
                <w:sz w:val="24"/>
                <w:szCs w:val="24"/>
              </w:rPr>
              <w:t xml:space="preserve"> </w:t>
            </w:r>
            <w:r w:rsidRPr="00B3069F">
              <w:rPr>
                <w:rFonts w:ascii="Times New Roman" w:hAnsi="Times New Roman"/>
                <w:bCs/>
                <w:sz w:val="24"/>
                <w:szCs w:val="24"/>
              </w:rPr>
              <w:t>животных</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3.10.1</w:t>
            </w:r>
          </w:p>
        </w:tc>
      </w:tr>
      <w:tr w:rsidR="00D31AB8" w:rsidRPr="00C9150E" w:rsidTr="00D31AB8">
        <w:tc>
          <w:tcPr>
            <w:tcW w:w="2628" w:type="dxa"/>
          </w:tcPr>
          <w:p w:rsidR="00D31AB8" w:rsidRPr="00124212" w:rsidRDefault="00D31AB8" w:rsidP="00D31AB8">
            <w:pPr>
              <w:rPr>
                <w:rFonts w:ascii="Times New Roman" w:hAnsi="Times New Roman"/>
                <w:sz w:val="24"/>
                <w:szCs w:val="24"/>
              </w:rPr>
            </w:pPr>
            <w:r w:rsidRPr="00124212">
              <w:rPr>
                <w:rFonts w:ascii="Times New Roman" w:hAnsi="Times New Roman"/>
                <w:sz w:val="24"/>
                <w:szCs w:val="24"/>
              </w:rPr>
              <w:t>Предпринимательство</w:t>
            </w:r>
          </w:p>
        </w:tc>
        <w:tc>
          <w:tcPr>
            <w:tcW w:w="5901" w:type="dxa"/>
          </w:tcPr>
          <w:p w:rsidR="00D31AB8" w:rsidRPr="00124212" w:rsidRDefault="00D31AB8" w:rsidP="00D31AB8">
            <w:pPr>
              <w:jc w:val="both"/>
              <w:rPr>
                <w:rFonts w:ascii="Times New Roman" w:hAnsi="Times New Roman"/>
                <w:sz w:val="24"/>
                <w:szCs w:val="24"/>
              </w:rPr>
            </w:pPr>
            <w:r w:rsidRPr="00124212">
              <w:rPr>
                <w:rFonts w:ascii="Times New Roman" w:hAnsi="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w:t>
            </w:r>
            <w:r>
              <w:rPr>
                <w:rFonts w:ascii="Times New Roman" w:hAnsi="Times New Roman"/>
                <w:sz w:val="24"/>
                <w:szCs w:val="24"/>
              </w:rPr>
              <w:t xml:space="preserve">ния, </w:t>
            </w:r>
            <w:r w:rsidRPr="00124212">
              <w:rPr>
                <w:rFonts w:ascii="Times New Roman" w:hAnsi="Times New Roman"/>
                <w:sz w:val="24"/>
                <w:szCs w:val="24"/>
              </w:rPr>
              <w:t>предусмотренных </w:t>
            </w:r>
            <w:hyperlink r:id="rId10" w:anchor="block_1041" w:history="1">
              <w:r w:rsidRPr="00124212">
                <w:rPr>
                  <w:rStyle w:val="ab"/>
                  <w:rFonts w:ascii="Times New Roman" w:hAnsi="Times New Roman"/>
                  <w:sz w:val="24"/>
                  <w:szCs w:val="24"/>
                </w:rPr>
                <w:t>кодами 4.1-4.10</w:t>
              </w:r>
            </w:hyperlink>
          </w:p>
        </w:tc>
        <w:tc>
          <w:tcPr>
            <w:tcW w:w="816" w:type="dxa"/>
          </w:tcPr>
          <w:p w:rsidR="00D31AB8" w:rsidRPr="00124212" w:rsidRDefault="00D31AB8" w:rsidP="00D31AB8">
            <w:pPr>
              <w:jc w:val="center"/>
              <w:rPr>
                <w:rFonts w:ascii="Times New Roman" w:hAnsi="Times New Roman"/>
                <w:sz w:val="24"/>
                <w:szCs w:val="24"/>
              </w:rPr>
            </w:pPr>
            <w:r w:rsidRPr="00124212">
              <w:rPr>
                <w:rFonts w:ascii="Times New Roman" w:hAnsi="Times New Roman"/>
                <w:sz w:val="24"/>
                <w:szCs w:val="24"/>
              </w:rPr>
              <w:t>4.0</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B3069F">
              <w:rPr>
                <w:rFonts w:ascii="Times New Roman" w:hAnsi="Times New Roman"/>
                <w:sz w:val="24"/>
                <w:szCs w:val="24"/>
                <w:lang w:bidi="ru-RU"/>
              </w:rPr>
              <w:t>Деловое управление</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B3069F">
              <w:rPr>
                <w:rFonts w:ascii="Times New Roman" w:hAnsi="Times New Roman"/>
                <w:bCs/>
                <w:sz w:val="24"/>
                <w:szCs w:val="24"/>
              </w:rPr>
              <w:t>Размещение объектов</w:t>
            </w:r>
            <w:r>
              <w:rPr>
                <w:rFonts w:ascii="Times New Roman" w:hAnsi="Times New Roman"/>
                <w:bCs/>
                <w:sz w:val="24"/>
                <w:szCs w:val="24"/>
              </w:rPr>
              <w:t xml:space="preserve"> </w:t>
            </w:r>
            <w:r w:rsidRPr="00B3069F">
              <w:rPr>
                <w:rFonts w:ascii="Times New Roman" w:hAnsi="Times New Roman"/>
                <w:bCs/>
                <w:sz w:val="24"/>
                <w:szCs w:val="24"/>
              </w:rPr>
              <w:t>капитального</w:t>
            </w:r>
            <w:r>
              <w:rPr>
                <w:rFonts w:ascii="Times New Roman" w:hAnsi="Times New Roman"/>
                <w:bCs/>
                <w:sz w:val="24"/>
                <w:szCs w:val="24"/>
              </w:rPr>
              <w:t xml:space="preserve"> </w:t>
            </w:r>
            <w:r w:rsidRPr="00B3069F">
              <w:rPr>
                <w:rFonts w:ascii="Times New Roman" w:hAnsi="Times New Roman"/>
                <w:bCs/>
                <w:sz w:val="24"/>
                <w:szCs w:val="24"/>
              </w:rPr>
              <w:t>строительства с целью:</w:t>
            </w:r>
            <w:r>
              <w:rPr>
                <w:rFonts w:ascii="Times New Roman" w:hAnsi="Times New Roman"/>
                <w:bCs/>
                <w:sz w:val="24"/>
                <w:szCs w:val="24"/>
              </w:rPr>
              <w:t xml:space="preserve"> </w:t>
            </w:r>
            <w:r w:rsidRPr="00B3069F">
              <w:rPr>
                <w:rFonts w:ascii="Times New Roman" w:hAnsi="Times New Roman"/>
                <w:bCs/>
                <w:sz w:val="24"/>
                <w:szCs w:val="24"/>
              </w:rPr>
              <w:t>размещения объектов</w:t>
            </w:r>
            <w:r>
              <w:rPr>
                <w:rFonts w:ascii="Times New Roman" w:hAnsi="Times New Roman"/>
                <w:bCs/>
                <w:sz w:val="24"/>
                <w:szCs w:val="24"/>
              </w:rPr>
              <w:t xml:space="preserve"> </w:t>
            </w:r>
            <w:r w:rsidRPr="00B3069F">
              <w:rPr>
                <w:rFonts w:ascii="Times New Roman" w:hAnsi="Times New Roman"/>
                <w:bCs/>
                <w:sz w:val="24"/>
                <w:szCs w:val="24"/>
              </w:rPr>
              <w:t>управленческой</w:t>
            </w:r>
            <w:r>
              <w:rPr>
                <w:rFonts w:ascii="Times New Roman" w:hAnsi="Times New Roman"/>
                <w:bCs/>
                <w:sz w:val="24"/>
                <w:szCs w:val="24"/>
              </w:rPr>
              <w:t xml:space="preserve"> </w:t>
            </w:r>
            <w:r w:rsidRPr="00B3069F">
              <w:rPr>
                <w:rFonts w:ascii="Times New Roman" w:hAnsi="Times New Roman"/>
                <w:bCs/>
                <w:sz w:val="24"/>
                <w:szCs w:val="24"/>
              </w:rPr>
              <w:t>деятельности, не связанной</w:t>
            </w:r>
            <w:r>
              <w:rPr>
                <w:rFonts w:ascii="Times New Roman" w:hAnsi="Times New Roman"/>
                <w:bCs/>
                <w:sz w:val="24"/>
                <w:szCs w:val="24"/>
              </w:rPr>
              <w:t xml:space="preserve"> </w:t>
            </w:r>
            <w:r w:rsidRPr="00B3069F">
              <w:rPr>
                <w:rFonts w:ascii="Times New Roman" w:hAnsi="Times New Roman"/>
                <w:bCs/>
                <w:sz w:val="24"/>
                <w:szCs w:val="24"/>
              </w:rPr>
              <w:t>с государственным или</w:t>
            </w:r>
            <w:r>
              <w:rPr>
                <w:rFonts w:ascii="Times New Roman" w:hAnsi="Times New Roman"/>
                <w:bCs/>
                <w:sz w:val="24"/>
                <w:szCs w:val="24"/>
              </w:rPr>
              <w:t xml:space="preserve"> </w:t>
            </w:r>
            <w:r w:rsidRPr="00B3069F">
              <w:rPr>
                <w:rFonts w:ascii="Times New Roman" w:hAnsi="Times New Roman"/>
                <w:bCs/>
                <w:sz w:val="24"/>
                <w:szCs w:val="24"/>
              </w:rPr>
              <w:t>муниципальным</w:t>
            </w:r>
            <w:r>
              <w:rPr>
                <w:rFonts w:ascii="Times New Roman" w:hAnsi="Times New Roman"/>
                <w:bCs/>
                <w:sz w:val="24"/>
                <w:szCs w:val="24"/>
              </w:rPr>
              <w:t xml:space="preserve"> </w:t>
            </w:r>
            <w:r w:rsidRPr="00B3069F">
              <w:rPr>
                <w:rFonts w:ascii="Times New Roman" w:hAnsi="Times New Roman"/>
                <w:bCs/>
                <w:sz w:val="24"/>
                <w:szCs w:val="24"/>
              </w:rPr>
              <w:t>управлением и оказанием</w:t>
            </w:r>
            <w:r>
              <w:rPr>
                <w:rFonts w:ascii="Times New Roman" w:hAnsi="Times New Roman"/>
                <w:bCs/>
                <w:sz w:val="24"/>
                <w:szCs w:val="24"/>
              </w:rPr>
              <w:t xml:space="preserve"> </w:t>
            </w:r>
            <w:r w:rsidRPr="00B3069F">
              <w:rPr>
                <w:rFonts w:ascii="Times New Roman" w:hAnsi="Times New Roman"/>
                <w:bCs/>
                <w:sz w:val="24"/>
                <w:szCs w:val="24"/>
              </w:rPr>
              <w:t>услуг, а также с целью</w:t>
            </w:r>
            <w:r>
              <w:rPr>
                <w:rFonts w:ascii="Times New Roman" w:hAnsi="Times New Roman"/>
                <w:bCs/>
                <w:sz w:val="24"/>
                <w:szCs w:val="24"/>
              </w:rPr>
              <w:t xml:space="preserve"> </w:t>
            </w:r>
            <w:r w:rsidRPr="00B3069F">
              <w:rPr>
                <w:rFonts w:ascii="Times New Roman" w:hAnsi="Times New Roman"/>
                <w:bCs/>
                <w:sz w:val="24"/>
                <w:szCs w:val="24"/>
              </w:rPr>
              <w:t>обеспечения совершения</w:t>
            </w:r>
            <w:r>
              <w:rPr>
                <w:rFonts w:ascii="Times New Roman" w:hAnsi="Times New Roman"/>
                <w:bCs/>
                <w:sz w:val="24"/>
                <w:szCs w:val="24"/>
              </w:rPr>
              <w:t xml:space="preserve"> </w:t>
            </w:r>
            <w:r w:rsidRPr="00B3069F">
              <w:rPr>
                <w:rFonts w:ascii="Times New Roman" w:hAnsi="Times New Roman"/>
                <w:bCs/>
                <w:sz w:val="24"/>
                <w:szCs w:val="24"/>
              </w:rPr>
              <w:t>сделок, не требующих</w:t>
            </w:r>
            <w:r>
              <w:rPr>
                <w:rFonts w:ascii="Times New Roman" w:hAnsi="Times New Roman"/>
                <w:bCs/>
                <w:sz w:val="24"/>
                <w:szCs w:val="24"/>
              </w:rPr>
              <w:t xml:space="preserve"> </w:t>
            </w:r>
            <w:r w:rsidRPr="00B3069F">
              <w:rPr>
                <w:rFonts w:ascii="Times New Roman" w:hAnsi="Times New Roman"/>
                <w:bCs/>
                <w:sz w:val="24"/>
                <w:szCs w:val="24"/>
              </w:rPr>
              <w:t>передачи товара в момент</w:t>
            </w:r>
            <w:r>
              <w:rPr>
                <w:rFonts w:ascii="Times New Roman" w:hAnsi="Times New Roman"/>
                <w:bCs/>
                <w:sz w:val="24"/>
                <w:szCs w:val="24"/>
              </w:rPr>
              <w:t xml:space="preserve"> </w:t>
            </w:r>
            <w:r w:rsidRPr="00B3069F">
              <w:rPr>
                <w:rFonts w:ascii="Times New Roman" w:hAnsi="Times New Roman"/>
                <w:bCs/>
                <w:sz w:val="24"/>
                <w:szCs w:val="24"/>
              </w:rPr>
              <w:t>их совершения между</w:t>
            </w:r>
            <w:r>
              <w:rPr>
                <w:rFonts w:ascii="Times New Roman" w:hAnsi="Times New Roman"/>
                <w:bCs/>
                <w:sz w:val="24"/>
                <w:szCs w:val="24"/>
              </w:rPr>
              <w:t xml:space="preserve"> </w:t>
            </w:r>
            <w:r w:rsidRPr="00B3069F">
              <w:rPr>
                <w:rFonts w:ascii="Times New Roman" w:hAnsi="Times New Roman"/>
                <w:bCs/>
                <w:sz w:val="24"/>
                <w:szCs w:val="24"/>
              </w:rPr>
              <w:t>организациями, в том числе</w:t>
            </w:r>
            <w:r>
              <w:rPr>
                <w:rFonts w:ascii="Times New Roman" w:hAnsi="Times New Roman"/>
                <w:bCs/>
                <w:sz w:val="24"/>
                <w:szCs w:val="24"/>
              </w:rPr>
              <w:t xml:space="preserve"> </w:t>
            </w:r>
            <w:r w:rsidRPr="00B3069F">
              <w:rPr>
                <w:rFonts w:ascii="Times New Roman" w:hAnsi="Times New Roman"/>
                <w:bCs/>
                <w:sz w:val="24"/>
                <w:szCs w:val="24"/>
              </w:rPr>
              <w:t>биржевая деятельность (за</w:t>
            </w:r>
            <w:r>
              <w:rPr>
                <w:rFonts w:ascii="Times New Roman" w:hAnsi="Times New Roman"/>
                <w:bCs/>
                <w:sz w:val="24"/>
                <w:szCs w:val="24"/>
              </w:rPr>
              <w:t xml:space="preserve"> </w:t>
            </w:r>
            <w:r w:rsidRPr="00B3069F">
              <w:rPr>
                <w:rFonts w:ascii="Times New Roman" w:hAnsi="Times New Roman"/>
                <w:bCs/>
                <w:sz w:val="24"/>
                <w:szCs w:val="24"/>
              </w:rPr>
              <w:t>исключением банковской и</w:t>
            </w:r>
            <w:r>
              <w:rPr>
                <w:rFonts w:ascii="Times New Roman" w:hAnsi="Times New Roman"/>
                <w:bCs/>
                <w:sz w:val="24"/>
                <w:szCs w:val="24"/>
              </w:rPr>
              <w:t xml:space="preserve"> страховой деятельности)</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sidRPr="00B3069F">
              <w:rPr>
                <w:rFonts w:ascii="Times New Roman" w:hAnsi="Times New Roman"/>
                <w:sz w:val="24"/>
                <w:szCs w:val="24"/>
                <w:lang w:bidi="ru-RU"/>
              </w:rPr>
              <w:t>4.1</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Pr>
                <w:rFonts w:ascii="Times New Roman" w:hAnsi="Times New Roman"/>
                <w:sz w:val="24"/>
                <w:szCs w:val="24"/>
                <w:lang w:bidi="ru-RU"/>
              </w:rPr>
              <w:t>Рынки</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B3069F">
              <w:rPr>
                <w:rFonts w:ascii="Times New Roman" w:hAnsi="Times New Roman"/>
                <w:bCs/>
                <w:sz w:val="24"/>
                <w:szCs w:val="24"/>
              </w:rPr>
              <w:t>Размещение объектов</w:t>
            </w:r>
            <w:r>
              <w:rPr>
                <w:rFonts w:ascii="Times New Roman" w:hAnsi="Times New Roman"/>
                <w:bCs/>
                <w:sz w:val="24"/>
                <w:szCs w:val="24"/>
              </w:rPr>
              <w:t xml:space="preserve"> </w:t>
            </w:r>
            <w:r w:rsidRPr="00B3069F">
              <w:rPr>
                <w:rFonts w:ascii="Times New Roman" w:hAnsi="Times New Roman"/>
                <w:bCs/>
                <w:sz w:val="24"/>
                <w:szCs w:val="24"/>
              </w:rPr>
              <w:t>капитального</w:t>
            </w:r>
            <w:r>
              <w:rPr>
                <w:rFonts w:ascii="Times New Roman" w:hAnsi="Times New Roman"/>
                <w:bCs/>
                <w:sz w:val="24"/>
                <w:szCs w:val="24"/>
              </w:rPr>
              <w:t xml:space="preserve"> </w:t>
            </w:r>
            <w:r w:rsidRPr="00B3069F">
              <w:rPr>
                <w:rFonts w:ascii="Times New Roman" w:hAnsi="Times New Roman"/>
                <w:bCs/>
                <w:sz w:val="24"/>
                <w:szCs w:val="24"/>
              </w:rPr>
              <w:t>строительства, сооружений,</w:t>
            </w:r>
            <w:r>
              <w:rPr>
                <w:rFonts w:ascii="Times New Roman" w:hAnsi="Times New Roman"/>
                <w:bCs/>
                <w:sz w:val="24"/>
                <w:szCs w:val="24"/>
              </w:rPr>
              <w:t xml:space="preserve"> </w:t>
            </w:r>
            <w:r w:rsidRPr="00B3069F">
              <w:rPr>
                <w:rFonts w:ascii="Times New Roman" w:hAnsi="Times New Roman"/>
                <w:bCs/>
                <w:sz w:val="24"/>
                <w:szCs w:val="24"/>
              </w:rPr>
              <w:t>предназначенных для</w:t>
            </w:r>
            <w:r>
              <w:rPr>
                <w:rFonts w:ascii="Times New Roman" w:hAnsi="Times New Roman"/>
                <w:bCs/>
                <w:sz w:val="24"/>
                <w:szCs w:val="24"/>
              </w:rPr>
              <w:t xml:space="preserve"> </w:t>
            </w:r>
            <w:r w:rsidRPr="00B3069F">
              <w:rPr>
                <w:rFonts w:ascii="Times New Roman" w:hAnsi="Times New Roman"/>
                <w:bCs/>
                <w:sz w:val="24"/>
                <w:szCs w:val="24"/>
              </w:rPr>
              <w:t>организации постоянной</w:t>
            </w:r>
            <w:r>
              <w:rPr>
                <w:rFonts w:ascii="Times New Roman" w:hAnsi="Times New Roman"/>
                <w:bCs/>
                <w:sz w:val="24"/>
                <w:szCs w:val="24"/>
              </w:rPr>
              <w:t xml:space="preserve"> </w:t>
            </w:r>
            <w:r w:rsidRPr="00B3069F">
              <w:rPr>
                <w:rFonts w:ascii="Times New Roman" w:hAnsi="Times New Roman"/>
                <w:bCs/>
                <w:sz w:val="24"/>
                <w:szCs w:val="24"/>
              </w:rPr>
              <w:t>или временной торговли</w:t>
            </w:r>
            <w:r>
              <w:rPr>
                <w:rFonts w:ascii="Times New Roman" w:hAnsi="Times New Roman"/>
                <w:bCs/>
                <w:sz w:val="24"/>
                <w:szCs w:val="24"/>
              </w:rPr>
              <w:t xml:space="preserve"> </w:t>
            </w:r>
            <w:r w:rsidRPr="00B3069F">
              <w:rPr>
                <w:rFonts w:ascii="Times New Roman" w:hAnsi="Times New Roman"/>
                <w:bCs/>
                <w:sz w:val="24"/>
                <w:szCs w:val="24"/>
              </w:rPr>
              <w:t>(ярмарка, рынок, базар), с</w:t>
            </w:r>
            <w:r>
              <w:rPr>
                <w:rFonts w:ascii="Times New Roman" w:hAnsi="Times New Roman"/>
                <w:bCs/>
                <w:sz w:val="24"/>
                <w:szCs w:val="24"/>
              </w:rPr>
              <w:t xml:space="preserve"> </w:t>
            </w:r>
            <w:r w:rsidRPr="00B3069F">
              <w:rPr>
                <w:rFonts w:ascii="Times New Roman" w:hAnsi="Times New Roman"/>
                <w:bCs/>
                <w:sz w:val="24"/>
                <w:szCs w:val="24"/>
              </w:rPr>
              <w:t>учетом того, что каждое из</w:t>
            </w:r>
            <w:r>
              <w:rPr>
                <w:rFonts w:ascii="Times New Roman" w:hAnsi="Times New Roman"/>
                <w:bCs/>
                <w:sz w:val="24"/>
                <w:szCs w:val="24"/>
              </w:rPr>
              <w:t xml:space="preserve"> </w:t>
            </w:r>
            <w:r w:rsidRPr="00B3069F">
              <w:rPr>
                <w:rFonts w:ascii="Times New Roman" w:hAnsi="Times New Roman"/>
                <w:bCs/>
                <w:sz w:val="24"/>
                <w:szCs w:val="24"/>
              </w:rPr>
              <w:t>торговых мест не</w:t>
            </w:r>
            <w:r>
              <w:rPr>
                <w:rFonts w:ascii="Times New Roman" w:hAnsi="Times New Roman"/>
                <w:bCs/>
                <w:sz w:val="24"/>
                <w:szCs w:val="24"/>
              </w:rPr>
              <w:t xml:space="preserve"> </w:t>
            </w:r>
            <w:r w:rsidRPr="00B3069F">
              <w:rPr>
                <w:rFonts w:ascii="Times New Roman" w:hAnsi="Times New Roman"/>
                <w:bCs/>
                <w:sz w:val="24"/>
                <w:szCs w:val="24"/>
              </w:rPr>
              <w:t>располагает торговой</w:t>
            </w:r>
            <w:r>
              <w:rPr>
                <w:rFonts w:ascii="Times New Roman" w:hAnsi="Times New Roman"/>
                <w:bCs/>
                <w:sz w:val="24"/>
                <w:szCs w:val="24"/>
              </w:rPr>
              <w:t xml:space="preserve"> </w:t>
            </w:r>
            <w:r w:rsidRPr="00B3069F">
              <w:rPr>
                <w:rFonts w:ascii="Times New Roman" w:hAnsi="Times New Roman"/>
                <w:bCs/>
                <w:sz w:val="24"/>
                <w:szCs w:val="24"/>
              </w:rPr>
              <w:t>площадью более 200 кв. м;</w:t>
            </w:r>
            <w:r>
              <w:rPr>
                <w:rFonts w:ascii="Times New Roman" w:hAnsi="Times New Roman"/>
                <w:bCs/>
                <w:sz w:val="24"/>
                <w:szCs w:val="24"/>
              </w:rPr>
              <w:t xml:space="preserve"> </w:t>
            </w:r>
            <w:r w:rsidRPr="00B3069F">
              <w:rPr>
                <w:rFonts w:ascii="Times New Roman" w:hAnsi="Times New Roman"/>
                <w:bCs/>
                <w:sz w:val="24"/>
                <w:szCs w:val="24"/>
              </w:rPr>
              <w:t>размещение гаражей и(или) стоянок для</w:t>
            </w:r>
            <w:r>
              <w:rPr>
                <w:rFonts w:ascii="Times New Roman" w:hAnsi="Times New Roman"/>
                <w:bCs/>
                <w:sz w:val="24"/>
                <w:szCs w:val="24"/>
              </w:rPr>
              <w:t xml:space="preserve"> </w:t>
            </w:r>
            <w:r w:rsidRPr="00B3069F">
              <w:rPr>
                <w:rFonts w:ascii="Times New Roman" w:hAnsi="Times New Roman"/>
                <w:bCs/>
                <w:sz w:val="24"/>
                <w:szCs w:val="24"/>
              </w:rPr>
              <w:t>автомобилей сотрудников и</w:t>
            </w:r>
            <w:r>
              <w:rPr>
                <w:rFonts w:ascii="Times New Roman" w:hAnsi="Times New Roman"/>
                <w:bCs/>
                <w:sz w:val="24"/>
                <w:szCs w:val="24"/>
              </w:rPr>
              <w:t xml:space="preserve"> </w:t>
            </w:r>
            <w:r w:rsidRPr="00B3069F">
              <w:rPr>
                <w:rFonts w:ascii="Times New Roman" w:hAnsi="Times New Roman"/>
                <w:bCs/>
                <w:sz w:val="24"/>
                <w:szCs w:val="24"/>
              </w:rPr>
              <w:t>посетителей рынка</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4.3</w:t>
            </w:r>
          </w:p>
        </w:tc>
      </w:tr>
      <w:tr w:rsidR="00D31AB8" w:rsidRPr="00495E17" w:rsidTr="00D31AB8">
        <w:tc>
          <w:tcPr>
            <w:tcW w:w="2628" w:type="dxa"/>
            <w:vAlign w:val="center"/>
          </w:tcPr>
          <w:p w:rsidR="00D31AB8" w:rsidRPr="00495E17" w:rsidRDefault="00D31AB8" w:rsidP="00D31AB8">
            <w:pPr>
              <w:autoSpaceDE w:val="0"/>
              <w:autoSpaceDN w:val="0"/>
              <w:adjustRightInd w:val="0"/>
              <w:rPr>
                <w:rFonts w:ascii="Times New Roman" w:hAnsi="Times New Roman"/>
                <w:sz w:val="24"/>
                <w:szCs w:val="24"/>
                <w:lang w:bidi="ru-RU"/>
              </w:rPr>
            </w:pPr>
            <w:r w:rsidRPr="00495E17">
              <w:rPr>
                <w:rFonts w:ascii="Times New Roman" w:hAnsi="Times New Roman"/>
                <w:sz w:val="24"/>
                <w:szCs w:val="24"/>
                <w:lang w:bidi="ru-RU"/>
              </w:rPr>
              <w:t>Магазины</w:t>
            </w:r>
          </w:p>
        </w:tc>
        <w:tc>
          <w:tcPr>
            <w:tcW w:w="5901" w:type="dxa"/>
          </w:tcPr>
          <w:p w:rsidR="00D31AB8" w:rsidRPr="00495E17" w:rsidRDefault="00D31AB8" w:rsidP="00D31AB8">
            <w:pPr>
              <w:autoSpaceDE w:val="0"/>
              <w:autoSpaceDN w:val="0"/>
              <w:adjustRightInd w:val="0"/>
              <w:jc w:val="both"/>
              <w:rPr>
                <w:rFonts w:ascii="Times New Roman" w:hAnsi="Times New Roman"/>
                <w:bCs/>
                <w:sz w:val="24"/>
                <w:szCs w:val="24"/>
              </w:rPr>
            </w:pPr>
            <w:r w:rsidRPr="00495E17">
              <w:rPr>
                <w:rFonts w:ascii="Times New Roman" w:hAnsi="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D31AB8" w:rsidRPr="00495E17" w:rsidRDefault="00D31AB8" w:rsidP="00D31AB8">
            <w:pPr>
              <w:autoSpaceDE w:val="0"/>
              <w:autoSpaceDN w:val="0"/>
              <w:adjustRightInd w:val="0"/>
              <w:jc w:val="center"/>
              <w:rPr>
                <w:rFonts w:ascii="Times New Roman" w:hAnsi="Times New Roman"/>
                <w:sz w:val="24"/>
                <w:szCs w:val="24"/>
                <w:lang w:bidi="ru-RU"/>
              </w:rPr>
            </w:pPr>
            <w:r w:rsidRPr="00495E17">
              <w:rPr>
                <w:rFonts w:ascii="Times New Roman" w:hAnsi="Times New Roman"/>
                <w:sz w:val="24"/>
                <w:szCs w:val="24"/>
                <w:lang w:bidi="ru-RU"/>
              </w:rPr>
              <w:t>4.4</w:t>
            </w:r>
          </w:p>
        </w:tc>
      </w:tr>
      <w:tr w:rsidR="00D31AB8" w:rsidRPr="00495E17" w:rsidTr="00D31AB8">
        <w:tc>
          <w:tcPr>
            <w:tcW w:w="2628" w:type="dxa"/>
            <w:vAlign w:val="center"/>
          </w:tcPr>
          <w:p w:rsidR="00D31AB8" w:rsidRPr="00495E17" w:rsidRDefault="00D31AB8" w:rsidP="00D31AB8">
            <w:pPr>
              <w:autoSpaceDE w:val="0"/>
              <w:autoSpaceDN w:val="0"/>
              <w:adjustRightInd w:val="0"/>
              <w:rPr>
                <w:rFonts w:ascii="Times New Roman" w:hAnsi="Times New Roman"/>
                <w:sz w:val="24"/>
                <w:szCs w:val="24"/>
                <w:lang w:bidi="ru-RU"/>
              </w:rPr>
            </w:pPr>
            <w:r w:rsidRPr="00495E17">
              <w:rPr>
                <w:rFonts w:ascii="Times New Roman" w:hAnsi="Times New Roman"/>
                <w:sz w:val="24"/>
                <w:szCs w:val="24"/>
                <w:lang w:bidi="ru-RU"/>
              </w:rPr>
              <w:t>Банковская и страховая</w:t>
            </w:r>
            <w:r>
              <w:rPr>
                <w:rFonts w:ascii="Times New Roman" w:hAnsi="Times New Roman"/>
                <w:sz w:val="24"/>
                <w:szCs w:val="24"/>
                <w:lang w:bidi="ru-RU"/>
              </w:rPr>
              <w:t xml:space="preserve"> </w:t>
            </w:r>
            <w:r w:rsidRPr="00495E17">
              <w:rPr>
                <w:rFonts w:ascii="Times New Roman" w:hAnsi="Times New Roman"/>
                <w:sz w:val="24"/>
                <w:szCs w:val="24"/>
                <w:lang w:bidi="ru-RU"/>
              </w:rPr>
              <w:t>деятельность</w:t>
            </w:r>
          </w:p>
        </w:tc>
        <w:tc>
          <w:tcPr>
            <w:tcW w:w="5901" w:type="dxa"/>
          </w:tcPr>
          <w:p w:rsidR="00D31AB8" w:rsidRPr="00495E17" w:rsidRDefault="00D31AB8" w:rsidP="00D31AB8">
            <w:pPr>
              <w:autoSpaceDE w:val="0"/>
              <w:autoSpaceDN w:val="0"/>
              <w:adjustRightInd w:val="0"/>
              <w:jc w:val="both"/>
              <w:rPr>
                <w:rFonts w:ascii="Times New Roman" w:hAnsi="Times New Roman"/>
                <w:bCs/>
                <w:sz w:val="24"/>
                <w:szCs w:val="24"/>
              </w:rPr>
            </w:pPr>
            <w:r w:rsidRPr="00495E17">
              <w:rPr>
                <w:rFonts w:ascii="Times New Roman" w:hAnsi="Times New Roman"/>
                <w:b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6" w:type="dxa"/>
            <w:vAlign w:val="center"/>
          </w:tcPr>
          <w:p w:rsidR="00D31AB8" w:rsidRPr="00495E17" w:rsidRDefault="00D31AB8" w:rsidP="00D31AB8">
            <w:pPr>
              <w:autoSpaceDE w:val="0"/>
              <w:autoSpaceDN w:val="0"/>
              <w:adjustRightInd w:val="0"/>
              <w:jc w:val="center"/>
              <w:rPr>
                <w:rFonts w:ascii="Times New Roman" w:hAnsi="Times New Roman"/>
                <w:sz w:val="24"/>
                <w:szCs w:val="24"/>
                <w:lang w:bidi="ru-RU"/>
              </w:rPr>
            </w:pPr>
            <w:r w:rsidRPr="00495E17">
              <w:rPr>
                <w:rFonts w:ascii="Times New Roman" w:hAnsi="Times New Roman"/>
                <w:sz w:val="24"/>
                <w:szCs w:val="24"/>
                <w:lang w:bidi="ru-RU"/>
              </w:rPr>
              <w:t>4.5</w:t>
            </w:r>
          </w:p>
        </w:tc>
      </w:tr>
      <w:tr w:rsidR="00D31AB8" w:rsidRPr="00495E17" w:rsidTr="00D31AB8">
        <w:tc>
          <w:tcPr>
            <w:tcW w:w="2628" w:type="dxa"/>
            <w:vAlign w:val="center"/>
          </w:tcPr>
          <w:p w:rsidR="00D31AB8" w:rsidRPr="00495E17" w:rsidRDefault="00D31AB8" w:rsidP="00D31AB8">
            <w:pPr>
              <w:autoSpaceDE w:val="0"/>
              <w:autoSpaceDN w:val="0"/>
              <w:adjustRightInd w:val="0"/>
              <w:rPr>
                <w:rFonts w:ascii="Times New Roman" w:hAnsi="Times New Roman"/>
                <w:sz w:val="24"/>
                <w:szCs w:val="24"/>
                <w:lang w:bidi="ru-RU"/>
              </w:rPr>
            </w:pPr>
            <w:r w:rsidRPr="00495E17">
              <w:rPr>
                <w:rFonts w:ascii="Times New Roman" w:hAnsi="Times New Roman"/>
                <w:sz w:val="24"/>
                <w:szCs w:val="24"/>
              </w:rPr>
              <w:t>Общественное питание</w:t>
            </w:r>
          </w:p>
        </w:tc>
        <w:tc>
          <w:tcPr>
            <w:tcW w:w="5901" w:type="dxa"/>
          </w:tcPr>
          <w:p w:rsidR="00D31AB8" w:rsidRPr="00495E17" w:rsidRDefault="00D31AB8" w:rsidP="00D31AB8">
            <w:pPr>
              <w:autoSpaceDE w:val="0"/>
              <w:autoSpaceDN w:val="0"/>
              <w:adjustRightInd w:val="0"/>
              <w:jc w:val="both"/>
              <w:rPr>
                <w:rFonts w:ascii="Times New Roman" w:hAnsi="Times New Roman"/>
                <w:bCs/>
                <w:sz w:val="24"/>
                <w:szCs w:val="24"/>
              </w:rPr>
            </w:pPr>
            <w:r w:rsidRPr="00495E17">
              <w:rPr>
                <w:rFonts w:ascii="Times New Roman" w:hAnsi="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rsidR="00D31AB8" w:rsidRPr="00495E17" w:rsidRDefault="00D31AB8" w:rsidP="00D31AB8">
            <w:pPr>
              <w:autoSpaceDE w:val="0"/>
              <w:autoSpaceDN w:val="0"/>
              <w:adjustRightInd w:val="0"/>
              <w:jc w:val="center"/>
              <w:rPr>
                <w:rFonts w:ascii="Times New Roman" w:hAnsi="Times New Roman"/>
                <w:sz w:val="24"/>
                <w:szCs w:val="24"/>
                <w:lang w:bidi="ru-RU"/>
              </w:rPr>
            </w:pPr>
            <w:r w:rsidRPr="00495E17">
              <w:rPr>
                <w:rFonts w:ascii="Times New Roman" w:hAnsi="Times New Roman"/>
                <w:sz w:val="24"/>
                <w:szCs w:val="24"/>
                <w:lang w:bidi="ru-RU"/>
              </w:rPr>
              <w:t>4.6</w:t>
            </w:r>
          </w:p>
        </w:tc>
      </w:tr>
      <w:tr w:rsidR="00D31AB8" w:rsidRPr="00495E17" w:rsidTr="00D31AB8">
        <w:tc>
          <w:tcPr>
            <w:tcW w:w="2628" w:type="dxa"/>
            <w:vAlign w:val="center"/>
          </w:tcPr>
          <w:p w:rsidR="00D31AB8" w:rsidRPr="00495E17" w:rsidRDefault="00D31AB8" w:rsidP="00D31AB8">
            <w:pPr>
              <w:autoSpaceDE w:val="0"/>
              <w:autoSpaceDN w:val="0"/>
              <w:adjustRightInd w:val="0"/>
              <w:rPr>
                <w:rFonts w:ascii="Times New Roman" w:hAnsi="Times New Roman"/>
                <w:sz w:val="24"/>
                <w:szCs w:val="24"/>
                <w:lang w:bidi="ru-RU"/>
              </w:rPr>
            </w:pPr>
            <w:r w:rsidRPr="00495E17">
              <w:rPr>
                <w:rFonts w:ascii="Times New Roman" w:hAnsi="Times New Roman"/>
                <w:sz w:val="24"/>
                <w:szCs w:val="24"/>
                <w:lang w:bidi="ru-RU"/>
              </w:rPr>
              <w:t>Гостиничное обслуживание</w:t>
            </w:r>
          </w:p>
        </w:tc>
        <w:tc>
          <w:tcPr>
            <w:tcW w:w="5901" w:type="dxa"/>
          </w:tcPr>
          <w:p w:rsidR="00D31AB8" w:rsidRPr="00495E17" w:rsidRDefault="00D31AB8" w:rsidP="00D31AB8">
            <w:pPr>
              <w:autoSpaceDE w:val="0"/>
              <w:autoSpaceDN w:val="0"/>
              <w:adjustRightInd w:val="0"/>
              <w:jc w:val="both"/>
              <w:rPr>
                <w:rFonts w:ascii="Times New Roman" w:hAnsi="Times New Roman"/>
                <w:bCs/>
                <w:sz w:val="24"/>
                <w:szCs w:val="24"/>
              </w:rPr>
            </w:pPr>
            <w:r w:rsidRPr="00495E17">
              <w:rPr>
                <w:rFonts w:ascii="Times New Roman" w:hAnsi="Times New Roman"/>
                <w:bCs/>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6" w:type="dxa"/>
            <w:vAlign w:val="center"/>
          </w:tcPr>
          <w:p w:rsidR="00D31AB8" w:rsidRPr="00495E17" w:rsidRDefault="00D31AB8" w:rsidP="00D31AB8">
            <w:pPr>
              <w:autoSpaceDE w:val="0"/>
              <w:autoSpaceDN w:val="0"/>
              <w:adjustRightInd w:val="0"/>
              <w:jc w:val="center"/>
              <w:rPr>
                <w:rFonts w:ascii="Times New Roman" w:hAnsi="Times New Roman"/>
                <w:sz w:val="24"/>
                <w:szCs w:val="24"/>
                <w:lang w:bidi="ru-RU"/>
              </w:rPr>
            </w:pPr>
            <w:r w:rsidRPr="00495E17">
              <w:rPr>
                <w:rFonts w:ascii="Times New Roman" w:hAnsi="Times New Roman"/>
                <w:sz w:val="24"/>
                <w:szCs w:val="24"/>
                <w:lang w:bidi="ru-RU"/>
              </w:rPr>
              <w:t>4.7</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9B4DC3">
              <w:rPr>
                <w:rFonts w:ascii="Times New Roman" w:hAnsi="Times New Roman"/>
                <w:sz w:val="24"/>
                <w:szCs w:val="24"/>
                <w:lang w:bidi="ru-RU"/>
              </w:rPr>
              <w:lastRenderedPageBreak/>
              <w:t>Развлекательные</w:t>
            </w:r>
            <w:r>
              <w:rPr>
                <w:rFonts w:ascii="Times New Roman" w:hAnsi="Times New Roman"/>
                <w:sz w:val="24"/>
                <w:szCs w:val="24"/>
                <w:lang w:bidi="ru-RU"/>
              </w:rPr>
              <w:t xml:space="preserve"> </w:t>
            </w:r>
            <w:r w:rsidRPr="009B4DC3">
              <w:rPr>
                <w:rFonts w:ascii="Times New Roman" w:hAnsi="Times New Roman"/>
                <w:sz w:val="24"/>
                <w:szCs w:val="24"/>
                <w:lang w:bidi="ru-RU"/>
              </w:rPr>
              <w:t>мероприятия</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9B4DC3">
              <w:rPr>
                <w:rFonts w:ascii="Times New Roman" w:hAnsi="Times New Roman"/>
                <w:bCs/>
                <w:sz w:val="24"/>
                <w:szCs w:val="24"/>
              </w:rPr>
              <w:t>Размещение зданий и</w:t>
            </w:r>
            <w:r>
              <w:rPr>
                <w:rFonts w:ascii="Times New Roman" w:hAnsi="Times New Roman"/>
                <w:bCs/>
                <w:sz w:val="24"/>
                <w:szCs w:val="24"/>
              </w:rPr>
              <w:t xml:space="preserve"> </w:t>
            </w:r>
            <w:r w:rsidRPr="009B4DC3">
              <w:rPr>
                <w:rFonts w:ascii="Times New Roman" w:hAnsi="Times New Roman"/>
                <w:bCs/>
                <w:sz w:val="24"/>
                <w:szCs w:val="24"/>
              </w:rPr>
              <w:t>сооружений,</w:t>
            </w:r>
            <w:r>
              <w:rPr>
                <w:rFonts w:ascii="Times New Roman" w:hAnsi="Times New Roman"/>
                <w:bCs/>
                <w:sz w:val="24"/>
                <w:szCs w:val="24"/>
              </w:rPr>
              <w:t xml:space="preserve"> </w:t>
            </w:r>
            <w:r w:rsidRPr="009B4DC3">
              <w:rPr>
                <w:rFonts w:ascii="Times New Roman" w:hAnsi="Times New Roman"/>
                <w:bCs/>
                <w:sz w:val="24"/>
                <w:szCs w:val="24"/>
              </w:rPr>
              <w:t>предназначенных для</w:t>
            </w:r>
            <w:r>
              <w:rPr>
                <w:rFonts w:ascii="Times New Roman" w:hAnsi="Times New Roman"/>
                <w:bCs/>
                <w:sz w:val="24"/>
                <w:szCs w:val="24"/>
              </w:rPr>
              <w:t xml:space="preserve"> </w:t>
            </w:r>
            <w:r w:rsidRPr="009B4DC3">
              <w:rPr>
                <w:rFonts w:ascii="Times New Roman" w:hAnsi="Times New Roman"/>
                <w:bCs/>
                <w:sz w:val="24"/>
                <w:szCs w:val="24"/>
              </w:rPr>
              <w:t>организации</w:t>
            </w:r>
            <w:r>
              <w:rPr>
                <w:rFonts w:ascii="Times New Roman" w:hAnsi="Times New Roman"/>
                <w:bCs/>
                <w:sz w:val="24"/>
                <w:szCs w:val="24"/>
              </w:rPr>
              <w:t xml:space="preserve"> </w:t>
            </w:r>
            <w:r w:rsidRPr="009B4DC3">
              <w:rPr>
                <w:rFonts w:ascii="Times New Roman" w:hAnsi="Times New Roman"/>
                <w:bCs/>
                <w:sz w:val="24"/>
                <w:szCs w:val="24"/>
              </w:rPr>
              <w:t>развлекательных</w:t>
            </w:r>
            <w:r>
              <w:rPr>
                <w:rFonts w:ascii="Times New Roman" w:hAnsi="Times New Roman"/>
                <w:bCs/>
                <w:sz w:val="24"/>
                <w:szCs w:val="24"/>
              </w:rPr>
              <w:t xml:space="preserve"> </w:t>
            </w:r>
            <w:r w:rsidRPr="009B4DC3">
              <w:rPr>
                <w:rFonts w:ascii="Times New Roman" w:hAnsi="Times New Roman"/>
                <w:bCs/>
                <w:sz w:val="24"/>
                <w:szCs w:val="24"/>
              </w:rPr>
              <w:t>мероприятий, путешествий,</w:t>
            </w:r>
            <w:r>
              <w:rPr>
                <w:rFonts w:ascii="Times New Roman" w:hAnsi="Times New Roman"/>
                <w:bCs/>
                <w:sz w:val="24"/>
                <w:szCs w:val="24"/>
              </w:rPr>
              <w:t xml:space="preserve"> </w:t>
            </w:r>
            <w:r w:rsidRPr="009B4DC3">
              <w:rPr>
                <w:rFonts w:ascii="Times New Roman" w:hAnsi="Times New Roman"/>
                <w:bCs/>
                <w:sz w:val="24"/>
                <w:szCs w:val="24"/>
              </w:rPr>
              <w:t>для размещения дискотек и</w:t>
            </w:r>
            <w:r>
              <w:rPr>
                <w:rFonts w:ascii="Times New Roman" w:hAnsi="Times New Roman"/>
                <w:bCs/>
                <w:sz w:val="24"/>
                <w:szCs w:val="24"/>
              </w:rPr>
              <w:t xml:space="preserve"> </w:t>
            </w:r>
            <w:r w:rsidRPr="009B4DC3">
              <w:rPr>
                <w:rFonts w:ascii="Times New Roman" w:hAnsi="Times New Roman"/>
                <w:bCs/>
                <w:sz w:val="24"/>
                <w:szCs w:val="24"/>
              </w:rPr>
              <w:t>танцевальных площадок,</w:t>
            </w:r>
            <w:r>
              <w:rPr>
                <w:rFonts w:ascii="Times New Roman" w:hAnsi="Times New Roman"/>
                <w:bCs/>
                <w:sz w:val="24"/>
                <w:szCs w:val="24"/>
              </w:rPr>
              <w:t xml:space="preserve"> </w:t>
            </w:r>
            <w:r w:rsidRPr="009B4DC3">
              <w:rPr>
                <w:rFonts w:ascii="Times New Roman" w:hAnsi="Times New Roman"/>
                <w:bCs/>
                <w:sz w:val="24"/>
                <w:szCs w:val="24"/>
              </w:rPr>
              <w:t>ночных клубов, аквапарков,</w:t>
            </w:r>
            <w:r>
              <w:rPr>
                <w:rFonts w:ascii="Times New Roman" w:hAnsi="Times New Roman"/>
                <w:bCs/>
                <w:sz w:val="24"/>
                <w:szCs w:val="24"/>
              </w:rPr>
              <w:t xml:space="preserve"> </w:t>
            </w:r>
            <w:r w:rsidRPr="009B4DC3">
              <w:rPr>
                <w:rFonts w:ascii="Times New Roman" w:hAnsi="Times New Roman"/>
                <w:bCs/>
                <w:sz w:val="24"/>
                <w:szCs w:val="24"/>
              </w:rPr>
              <w:t xml:space="preserve">боулинга, аттракционов </w:t>
            </w:r>
            <w:proofErr w:type="spellStart"/>
            <w:r w:rsidRPr="009B4DC3">
              <w:rPr>
                <w:rFonts w:ascii="Times New Roman" w:hAnsi="Times New Roman"/>
                <w:bCs/>
                <w:sz w:val="24"/>
                <w:szCs w:val="24"/>
              </w:rPr>
              <w:t>ит.п</w:t>
            </w:r>
            <w:proofErr w:type="spellEnd"/>
            <w:r w:rsidRPr="009B4DC3">
              <w:rPr>
                <w:rFonts w:ascii="Times New Roman" w:hAnsi="Times New Roman"/>
                <w:bCs/>
                <w:sz w:val="24"/>
                <w:szCs w:val="24"/>
              </w:rPr>
              <w:t>., игровых автоматов</w:t>
            </w:r>
            <w:r>
              <w:rPr>
                <w:rFonts w:ascii="Times New Roman" w:hAnsi="Times New Roman"/>
                <w:bCs/>
                <w:sz w:val="24"/>
                <w:szCs w:val="24"/>
              </w:rPr>
              <w:t xml:space="preserve"> </w:t>
            </w:r>
            <w:r w:rsidRPr="009B4DC3">
              <w:rPr>
                <w:rFonts w:ascii="Times New Roman" w:hAnsi="Times New Roman"/>
                <w:bCs/>
                <w:sz w:val="24"/>
                <w:szCs w:val="24"/>
              </w:rPr>
              <w:t>(кроме игрового</w:t>
            </w:r>
            <w:r>
              <w:rPr>
                <w:rFonts w:ascii="Times New Roman" w:hAnsi="Times New Roman"/>
                <w:bCs/>
                <w:sz w:val="24"/>
                <w:szCs w:val="24"/>
              </w:rPr>
              <w:t xml:space="preserve"> </w:t>
            </w:r>
            <w:r w:rsidRPr="009B4DC3">
              <w:rPr>
                <w:rFonts w:ascii="Times New Roman" w:hAnsi="Times New Roman"/>
                <w:bCs/>
                <w:sz w:val="24"/>
                <w:szCs w:val="24"/>
              </w:rPr>
              <w:t>оборудования,</w:t>
            </w:r>
            <w:r>
              <w:rPr>
                <w:rFonts w:ascii="Times New Roman" w:hAnsi="Times New Roman"/>
                <w:bCs/>
                <w:sz w:val="24"/>
                <w:szCs w:val="24"/>
              </w:rPr>
              <w:t xml:space="preserve"> </w:t>
            </w:r>
            <w:r w:rsidRPr="009B4DC3">
              <w:rPr>
                <w:rFonts w:ascii="Times New Roman" w:hAnsi="Times New Roman"/>
                <w:bCs/>
                <w:sz w:val="24"/>
                <w:szCs w:val="24"/>
              </w:rPr>
              <w:t>используемого для</w:t>
            </w:r>
            <w:r>
              <w:rPr>
                <w:rFonts w:ascii="Times New Roman" w:hAnsi="Times New Roman"/>
                <w:bCs/>
                <w:sz w:val="24"/>
                <w:szCs w:val="24"/>
              </w:rPr>
              <w:t xml:space="preserve"> </w:t>
            </w:r>
            <w:r w:rsidRPr="009B4DC3">
              <w:rPr>
                <w:rFonts w:ascii="Times New Roman" w:hAnsi="Times New Roman"/>
                <w:bCs/>
                <w:sz w:val="24"/>
                <w:szCs w:val="24"/>
              </w:rPr>
              <w:t>проведения азартных игр),</w:t>
            </w:r>
            <w:r>
              <w:rPr>
                <w:rFonts w:ascii="Times New Roman" w:hAnsi="Times New Roman"/>
                <w:bCs/>
                <w:sz w:val="24"/>
                <w:szCs w:val="24"/>
              </w:rPr>
              <w:t xml:space="preserve"> </w:t>
            </w:r>
            <w:r w:rsidRPr="009B4DC3">
              <w:rPr>
                <w:rFonts w:ascii="Times New Roman" w:hAnsi="Times New Roman"/>
                <w:bCs/>
                <w:sz w:val="24"/>
                <w:szCs w:val="24"/>
              </w:rPr>
              <w:t>игровых площадок</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4.8.1</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9B4DC3">
              <w:rPr>
                <w:rFonts w:ascii="Times New Roman" w:hAnsi="Times New Roman"/>
                <w:sz w:val="24"/>
                <w:szCs w:val="24"/>
                <w:lang w:bidi="ru-RU"/>
              </w:rPr>
              <w:t>Проведение азартных</w:t>
            </w:r>
            <w:r>
              <w:rPr>
                <w:rFonts w:ascii="Times New Roman" w:hAnsi="Times New Roman"/>
                <w:sz w:val="24"/>
                <w:szCs w:val="24"/>
                <w:lang w:bidi="ru-RU"/>
              </w:rPr>
              <w:t xml:space="preserve"> </w:t>
            </w:r>
            <w:r w:rsidRPr="009B4DC3">
              <w:rPr>
                <w:rFonts w:ascii="Times New Roman" w:hAnsi="Times New Roman"/>
                <w:sz w:val="24"/>
                <w:szCs w:val="24"/>
                <w:lang w:bidi="ru-RU"/>
              </w:rPr>
              <w:t>игр</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9B4DC3">
              <w:rPr>
                <w:rFonts w:ascii="Times New Roman" w:hAnsi="Times New Roman"/>
                <w:bCs/>
                <w:sz w:val="24"/>
                <w:szCs w:val="24"/>
              </w:rPr>
              <w:t>Размещение зданий и</w:t>
            </w:r>
            <w:r>
              <w:rPr>
                <w:rFonts w:ascii="Times New Roman" w:hAnsi="Times New Roman"/>
                <w:bCs/>
                <w:sz w:val="24"/>
                <w:szCs w:val="24"/>
              </w:rPr>
              <w:t xml:space="preserve"> </w:t>
            </w:r>
            <w:r w:rsidRPr="009B4DC3">
              <w:rPr>
                <w:rFonts w:ascii="Times New Roman" w:hAnsi="Times New Roman"/>
                <w:bCs/>
                <w:sz w:val="24"/>
                <w:szCs w:val="24"/>
              </w:rPr>
              <w:t>сооружений,</w:t>
            </w:r>
            <w:r>
              <w:rPr>
                <w:rFonts w:ascii="Times New Roman" w:hAnsi="Times New Roman"/>
                <w:bCs/>
                <w:sz w:val="24"/>
                <w:szCs w:val="24"/>
              </w:rPr>
              <w:t xml:space="preserve"> </w:t>
            </w:r>
            <w:r w:rsidRPr="009B4DC3">
              <w:rPr>
                <w:rFonts w:ascii="Times New Roman" w:hAnsi="Times New Roman"/>
                <w:bCs/>
                <w:sz w:val="24"/>
                <w:szCs w:val="24"/>
              </w:rPr>
              <w:t>предназначенных для</w:t>
            </w:r>
            <w:r>
              <w:rPr>
                <w:rFonts w:ascii="Times New Roman" w:hAnsi="Times New Roman"/>
                <w:bCs/>
                <w:sz w:val="24"/>
                <w:szCs w:val="24"/>
              </w:rPr>
              <w:t xml:space="preserve"> </w:t>
            </w:r>
            <w:r w:rsidRPr="009B4DC3">
              <w:rPr>
                <w:rFonts w:ascii="Times New Roman" w:hAnsi="Times New Roman"/>
                <w:bCs/>
                <w:sz w:val="24"/>
                <w:szCs w:val="24"/>
              </w:rPr>
              <w:t>размещения букмекерских</w:t>
            </w:r>
            <w:r>
              <w:rPr>
                <w:rFonts w:ascii="Times New Roman" w:hAnsi="Times New Roman"/>
                <w:bCs/>
                <w:sz w:val="24"/>
                <w:szCs w:val="24"/>
              </w:rPr>
              <w:t xml:space="preserve"> </w:t>
            </w:r>
            <w:r w:rsidRPr="009B4DC3">
              <w:rPr>
                <w:rFonts w:ascii="Times New Roman" w:hAnsi="Times New Roman"/>
                <w:bCs/>
                <w:sz w:val="24"/>
                <w:szCs w:val="24"/>
              </w:rPr>
              <w:t>контор, тотализаторов, их</w:t>
            </w:r>
            <w:r>
              <w:rPr>
                <w:rFonts w:ascii="Times New Roman" w:hAnsi="Times New Roman"/>
                <w:bCs/>
                <w:sz w:val="24"/>
                <w:szCs w:val="24"/>
              </w:rPr>
              <w:t xml:space="preserve"> </w:t>
            </w:r>
            <w:r w:rsidRPr="009B4DC3">
              <w:rPr>
                <w:rFonts w:ascii="Times New Roman" w:hAnsi="Times New Roman"/>
                <w:bCs/>
                <w:sz w:val="24"/>
                <w:szCs w:val="24"/>
              </w:rPr>
              <w:t>пунктов приема ставок вне</w:t>
            </w:r>
            <w:r>
              <w:rPr>
                <w:rFonts w:ascii="Times New Roman" w:hAnsi="Times New Roman"/>
                <w:bCs/>
                <w:sz w:val="24"/>
                <w:szCs w:val="24"/>
              </w:rPr>
              <w:t xml:space="preserve"> </w:t>
            </w:r>
            <w:r w:rsidRPr="009B4DC3">
              <w:rPr>
                <w:rFonts w:ascii="Times New Roman" w:hAnsi="Times New Roman"/>
                <w:bCs/>
                <w:sz w:val="24"/>
                <w:szCs w:val="24"/>
              </w:rPr>
              <w:t>игорных зон</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4.8.2</w:t>
            </w:r>
          </w:p>
        </w:tc>
      </w:tr>
      <w:tr w:rsidR="00D31AB8" w:rsidRPr="00C9150E" w:rsidTr="00D31AB8">
        <w:tc>
          <w:tcPr>
            <w:tcW w:w="2628" w:type="dxa"/>
          </w:tcPr>
          <w:p w:rsidR="00D31AB8" w:rsidRPr="00124212" w:rsidRDefault="00D31AB8" w:rsidP="00D31AB8">
            <w:pPr>
              <w:jc w:val="both"/>
              <w:rPr>
                <w:rFonts w:ascii="Times New Roman" w:hAnsi="Times New Roman"/>
                <w:sz w:val="24"/>
                <w:szCs w:val="24"/>
              </w:rPr>
            </w:pPr>
            <w:r w:rsidRPr="00124212">
              <w:rPr>
                <w:rFonts w:ascii="Times New Roman" w:hAnsi="Times New Roman"/>
                <w:sz w:val="24"/>
                <w:szCs w:val="24"/>
              </w:rPr>
              <w:t>Объекты дорожного сервиса</w:t>
            </w:r>
          </w:p>
        </w:tc>
        <w:tc>
          <w:tcPr>
            <w:tcW w:w="5901" w:type="dxa"/>
          </w:tcPr>
          <w:p w:rsidR="00D31AB8" w:rsidRPr="00124212" w:rsidRDefault="00D31AB8" w:rsidP="00D31AB8">
            <w:pPr>
              <w:jc w:val="both"/>
              <w:rPr>
                <w:rFonts w:ascii="Times New Roman" w:hAnsi="Times New Roman"/>
                <w:sz w:val="24"/>
                <w:szCs w:val="24"/>
              </w:rPr>
            </w:pPr>
            <w:r w:rsidRPr="00124212">
              <w:rPr>
                <w:rFonts w:ascii="Times New Roman" w:hAnsi="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1" w:anchor="block_14911" w:history="1">
              <w:r w:rsidRPr="00124212">
                <w:rPr>
                  <w:rStyle w:val="ab"/>
                  <w:rFonts w:ascii="Times New Roman" w:hAnsi="Times New Roman"/>
                  <w:sz w:val="24"/>
                  <w:szCs w:val="24"/>
                </w:rPr>
                <w:t>кодами 4.9.1.1 - 4.9.1.4</w:t>
              </w:r>
            </w:hyperlink>
          </w:p>
        </w:tc>
        <w:tc>
          <w:tcPr>
            <w:tcW w:w="816" w:type="dxa"/>
          </w:tcPr>
          <w:p w:rsidR="00D31AB8" w:rsidRPr="00124212" w:rsidRDefault="00D31AB8" w:rsidP="00D31AB8">
            <w:pPr>
              <w:jc w:val="both"/>
              <w:rPr>
                <w:rFonts w:ascii="Times New Roman" w:hAnsi="Times New Roman"/>
                <w:sz w:val="24"/>
                <w:szCs w:val="24"/>
              </w:rPr>
            </w:pPr>
            <w:r w:rsidRPr="00124212">
              <w:rPr>
                <w:rFonts w:ascii="Times New Roman" w:hAnsi="Times New Roman"/>
                <w:sz w:val="24"/>
                <w:szCs w:val="24"/>
              </w:rPr>
              <w:t>4.9.1</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proofErr w:type="spellStart"/>
            <w:r w:rsidRPr="0095487A">
              <w:rPr>
                <w:rFonts w:ascii="Times New Roman" w:hAnsi="Times New Roman"/>
                <w:sz w:val="24"/>
                <w:szCs w:val="24"/>
                <w:lang w:bidi="ru-RU"/>
              </w:rPr>
              <w:t>Выставочно</w:t>
            </w:r>
            <w:proofErr w:type="spellEnd"/>
            <w:r w:rsidRPr="0095487A">
              <w:rPr>
                <w:rFonts w:ascii="Times New Roman" w:hAnsi="Times New Roman"/>
                <w:sz w:val="24"/>
                <w:szCs w:val="24"/>
                <w:lang w:bidi="ru-RU"/>
              </w:rPr>
              <w:t>-ярмарочная</w:t>
            </w:r>
            <w:r>
              <w:rPr>
                <w:rFonts w:ascii="Times New Roman" w:hAnsi="Times New Roman"/>
                <w:sz w:val="24"/>
                <w:szCs w:val="24"/>
                <w:lang w:bidi="ru-RU"/>
              </w:rPr>
              <w:t xml:space="preserve"> </w:t>
            </w:r>
            <w:r w:rsidRPr="0095487A">
              <w:rPr>
                <w:rFonts w:ascii="Times New Roman" w:hAnsi="Times New Roman"/>
                <w:sz w:val="24"/>
                <w:szCs w:val="24"/>
                <w:lang w:bidi="ru-RU"/>
              </w:rPr>
              <w:t>деятельность</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95487A">
              <w:rPr>
                <w:rFonts w:ascii="Times New Roman" w:hAnsi="Times New Roman"/>
                <w:bCs/>
                <w:sz w:val="24"/>
                <w:szCs w:val="24"/>
              </w:rPr>
              <w:t>Размещение объектов</w:t>
            </w:r>
            <w:r>
              <w:rPr>
                <w:rFonts w:ascii="Times New Roman" w:hAnsi="Times New Roman"/>
                <w:bCs/>
                <w:sz w:val="24"/>
                <w:szCs w:val="24"/>
              </w:rPr>
              <w:t xml:space="preserve"> </w:t>
            </w:r>
            <w:r w:rsidRPr="0095487A">
              <w:rPr>
                <w:rFonts w:ascii="Times New Roman" w:hAnsi="Times New Roman"/>
                <w:bCs/>
                <w:sz w:val="24"/>
                <w:szCs w:val="24"/>
              </w:rPr>
              <w:t>капитального</w:t>
            </w:r>
            <w:r>
              <w:rPr>
                <w:rFonts w:ascii="Times New Roman" w:hAnsi="Times New Roman"/>
                <w:bCs/>
                <w:sz w:val="24"/>
                <w:szCs w:val="24"/>
              </w:rPr>
              <w:t xml:space="preserve"> </w:t>
            </w:r>
            <w:r w:rsidRPr="0095487A">
              <w:rPr>
                <w:rFonts w:ascii="Times New Roman" w:hAnsi="Times New Roman"/>
                <w:bCs/>
                <w:sz w:val="24"/>
                <w:szCs w:val="24"/>
              </w:rPr>
              <w:t>строительства, сооружений,</w:t>
            </w:r>
            <w:r>
              <w:rPr>
                <w:rFonts w:ascii="Times New Roman" w:hAnsi="Times New Roman"/>
                <w:bCs/>
                <w:sz w:val="24"/>
                <w:szCs w:val="24"/>
              </w:rPr>
              <w:t xml:space="preserve"> </w:t>
            </w:r>
            <w:r w:rsidRPr="0095487A">
              <w:rPr>
                <w:rFonts w:ascii="Times New Roman" w:hAnsi="Times New Roman"/>
                <w:bCs/>
                <w:sz w:val="24"/>
                <w:szCs w:val="24"/>
              </w:rPr>
              <w:t>предназначенных для</w:t>
            </w:r>
            <w:r>
              <w:rPr>
                <w:rFonts w:ascii="Times New Roman" w:hAnsi="Times New Roman"/>
                <w:bCs/>
                <w:sz w:val="24"/>
                <w:szCs w:val="24"/>
              </w:rPr>
              <w:t xml:space="preserve"> </w:t>
            </w:r>
            <w:r w:rsidRPr="0095487A">
              <w:rPr>
                <w:rFonts w:ascii="Times New Roman" w:hAnsi="Times New Roman"/>
                <w:bCs/>
                <w:sz w:val="24"/>
                <w:szCs w:val="24"/>
              </w:rPr>
              <w:t>осуществления</w:t>
            </w:r>
            <w:r>
              <w:rPr>
                <w:rFonts w:ascii="Times New Roman" w:hAnsi="Times New Roman"/>
                <w:bCs/>
                <w:sz w:val="24"/>
                <w:szCs w:val="24"/>
              </w:rPr>
              <w:t xml:space="preserve"> </w:t>
            </w:r>
            <w:proofErr w:type="spellStart"/>
            <w:r w:rsidRPr="0095487A">
              <w:rPr>
                <w:rFonts w:ascii="Times New Roman" w:hAnsi="Times New Roman"/>
                <w:bCs/>
                <w:sz w:val="24"/>
                <w:szCs w:val="24"/>
              </w:rPr>
              <w:t>выставочно</w:t>
            </w:r>
            <w:proofErr w:type="spellEnd"/>
            <w:r w:rsidRPr="0095487A">
              <w:rPr>
                <w:rFonts w:ascii="Times New Roman" w:hAnsi="Times New Roman"/>
                <w:bCs/>
                <w:sz w:val="24"/>
                <w:szCs w:val="24"/>
              </w:rPr>
              <w:t>-ярмарочной и</w:t>
            </w:r>
            <w:r>
              <w:rPr>
                <w:rFonts w:ascii="Times New Roman" w:hAnsi="Times New Roman"/>
                <w:bCs/>
                <w:sz w:val="24"/>
                <w:szCs w:val="24"/>
              </w:rPr>
              <w:t xml:space="preserve"> </w:t>
            </w:r>
            <w:proofErr w:type="spellStart"/>
            <w:r w:rsidRPr="0095487A">
              <w:rPr>
                <w:rFonts w:ascii="Times New Roman" w:hAnsi="Times New Roman"/>
                <w:bCs/>
                <w:sz w:val="24"/>
                <w:szCs w:val="24"/>
              </w:rPr>
              <w:t>конгрессной</w:t>
            </w:r>
            <w:proofErr w:type="spellEnd"/>
            <w:r w:rsidRPr="0095487A">
              <w:rPr>
                <w:rFonts w:ascii="Times New Roman" w:hAnsi="Times New Roman"/>
                <w:bCs/>
                <w:sz w:val="24"/>
                <w:szCs w:val="24"/>
              </w:rPr>
              <w:t xml:space="preserve"> деятельности,</w:t>
            </w:r>
            <w:r>
              <w:rPr>
                <w:rFonts w:ascii="Times New Roman" w:hAnsi="Times New Roman"/>
                <w:bCs/>
                <w:sz w:val="24"/>
                <w:szCs w:val="24"/>
              </w:rPr>
              <w:t xml:space="preserve"> </w:t>
            </w:r>
            <w:r w:rsidRPr="0095487A">
              <w:rPr>
                <w:rFonts w:ascii="Times New Roman" w:hAnsi="Times New Roman"/>
                <w:bCs/>
                <w:sz w:val="24"/>
                <w:szCs w:val="24"/>
              </w:rPr>
              <w:t>включая деятельность,</w:t>
            </w:r>
            <w:r>
              <w:rPr>
                <w:rFonts w:ascii="Times New Roman" w:hAnsi="Times New Roman"/>
                <w:bCs/>
                <w:sz w:val="24"/>
                <w:szCs w:val="24"/>
              </w:rPr>
              <w:t xml:space="preserve"> </w:t>
            </w:r>
            <w:r w:rsidRPr="0095487A">
              <w:rPr>
                <w:rFonts w:ascii="Times New Roman" w:hAnsi="Times New Roman"/>
                <w:bCs/>
                <w:sz w:val="24"/>
                <w:szCs w:val="24"/>
              </w:rPr>
              <w:t>необходимую для</w:t>
            </w:r>
            <w:r>
              <w:rPr>
                <w:rFonts w:ascii="Times New Roman" w:hAnsi="Times New Roman"/>
                <w:bCs/>
                <w:sz w:val="24"/>
                <w:szCs w:val="24"/>
              </w:rPr>
              <w:t xml:space="preserve"> </w:t>
            </w:r>
            <w:r w:rsidRPr="0095487A">
              <w:rPr>
                <w:rFonts w:ascii="Times New Roman" w:hAnsi="Times New Roman"/>
                <w:bCs/>
                <w:sz w:val="24"/>
                <w:szCs w:val="24"/>
              </w:rPr>
              <w:t>обслуживания указанных</w:t>
            </w:r>
            <w:r>
              <w:rPr>
                <w:rFonts w:ascii="Times New Roman" w:hAnsi="Times New Roman"/>
                <w:bCs/>
                <w:sz w:val="24"/>
                <w:szCs w:val="24"/>
              </w:rPr>
              <w:t xml:space="preserve"> </w:t>
            </w:r>
            <w:r w:rsidRPr="0095487A">
              <w:rPr>
                <w:rFonts w:ascii="Times New Roman" w:hAnsi="Times New Roman"/>
                <w:bCs/>
                <w:sz w:val="24"/>
                <w:szCs w:val="24"/>
              </w:rPr>
              <w:t>мероприятий (застройка</w:t>
            </w:r>
            <w:r>
              <w:rPr>
                <w:rFonts w:ascii="Times New Roman" w:hAnsi="Times New Roman"/>
                <w:bCs/>
                <w:sz w:val="24"/>
                <w:szCs w:val="24"/>
              </w:rPr>
              <w:t xml:space="preserve"> </w:t>
            </w:r>
            <w:r w:rsidRPr="0095487A">
              <w:rPr>
                <w:rFonts w:ascii="Times New Roman" w:hAnsi="Times New Roman"/>
                <w:bCs/>
                <w:sz w:val="24"/>
                <w:szCs w:val="24"/>
              </w:rPr>
              <w:t>экспозиционной площади,</w:t>
            </w:r>
            <w:r>
              <w:rPr>
                <w:rFonts w:ascii="Times New Roman" w:hAnsi="Times New Roman"/>
                <w:bCs/>
                <w:sz w:val="24"/>
                <w:szCs w:val="24"/>
              </w:rPr>
              <w:t xml:space="preserve"> </w:t>
            </w:r>
            <w:r w:rsidRPr="0095487A">
              <w:rPr>
                <w:rFonts w:ascii="Times New Roman" w:hAnsi="Times New Roman"/>
                <w:bCs/>
                <w:sz w:val="24"/>
                <w:szCs w:val="24"/>
              </w:rPr>
              <w:t>организация питания</w:t>
            </w:r>
            <w:r>
              <w:rPr>
                <w:rFonts w:ascii="Times New Roman" w:hAnsi="Times New Roman"/>
                <w:bCs/>
                <w:sz w:val="24"/>
                <w:szCs w:val="24"/>
              </w:rPr>
              <w:t xml:space="preserve"> </w:t>
            </w:r>
            <w:r w:rsidRPr="0095487A">
              <w:rPr>
                <w:rFonts w:ascii="Times New Roman" w:hAnsi="Times New Roman"/>
                <w:bCs/>
                <w:sz w:val="24"/>
                <w:szCs w:val="24"/>
              </w:rPr>
              <w:t>участников мероприятий)</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4.10</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Pr>
                <w:rFonts w:ascii="Times New Roman" w:hAnsi="Times New Roman"/>
                <w:sz w:val="24"/>
                <w:szCs w:val="24"/>
                <w:lang w:bidi="ru-RU"/>
              </w:rPr>
              <w:t>Связь</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95487A">
              <w:rPr>
                <w:rFonts w:ascii="Times New Roman" w:hAnsi="Times New Roman"/>
                <w:bCs/>
                <w:sz w:val="24"/>
                <w:szCs w:val="24"/>
              </w:rPr>
              <w:t>Размещение объектов</w:t>
            </w:r>
            <w:r>
              <w:rPr>
                <w:rFonts w:ascii="Times New Roman" w:hAnsi="Times New Roman"/>
                <w:bCs/>
                <w:sz w:val="24"/>
                <w:szCs w:val="24"/>
              </w:rPr>
              <w:t xml:space="preserve"> </w:t>
            </w:r>
            <w:r w:rsidRPr="0095487A">
              <w:rPr>
                <w:rFonts w:ascii="Times New Roman" w:hAnsi="Times New Roman"/>
                <w:bCs/>
                <w:sz w:val="24"/>
                <w:szCs w:val="24"/>
              </w:rPr>
              <w:t>связи, радиовещания,</w:t>
            </w:r>
            <w:r>
              <w:rPr>
                <w:rFonts w:ascii="Times New Roman" w:hAnsi="Times New Roman"/>
                <w:bCs/>
                <w:sz w:val="24"/>
                <w:szCs w:val="24"/>
              </w:rPr>
              <w:t xml:space="preserve"> </w:t>
            </w:r>
            <w:r w:rsidRPr="0095487A">
              <w:rPr>
                <w:rFonts w:ascii="Times New Roman" w:hAnsi="Times New Roman"/>
                <w:bCs/>
                <w:sz w:val="24"/>
                <w:szCs w:val="24"/>
              </w:rPr>
              <w:t>телевидения, включая</w:t>
            </w:r>
            <w:r>
              <w:rPr>
                <w:rFonts w:ascii="Times New Roman" w:hAnsi="Times New Roman"/>
                <w:bCs/>
                <w:sz w:val="24"/>
                <w:szCs w:val="24"/>
              </w:rPr>
              <w:t xml:space="preserve"> </w:t>
            </w:r>
            <w:r w:rsidRPr="0095487A">
              <w:rPr>
                <w:rFonts w:ascii="Times New Roman" w:hAnsi="Times New Roman"/>
                <w:bCs/>
                <w:sz w:val="24"/>
                <w:szCs w:val="24"/>
              </w:rPr>
              <w:t>воздушные радиорелейные,</w:t>
            </w:r>
            <w:r>
              <w:rPr>
                <w:rFonts w:ascii="Times New Roman" w:hAnsi="Times New Roman"/>
                <w:bCs/>
                <w:sz w:val="24"/>
                <w:szCs w:val="24"/>
              </w:rPr>
              <w:t xml:space="preserve"> </w:t>
            </w:r>
            <w:r w:rsidRPr="0095487A">
              <w:rPr>
                <w:rFonts w:ascii="Times New Roman" w:hAnsi="Times New Roman"/>
                <w:bCs/>
                <w:sz w:val="24"/>
                <w:szCs w:val="24"/>
              </w:rPr>
              <w:t>надземные и подземные</w:t>
            </w:r>
            <w:r>
              <w:rPr>
                <w:rFonts w:ascii="Times New Roman" w:hAnsi="Times New Roman"/>
                <w:bCs/>
                <w:sz w:val="24"/>
                <w:szCs w:val="24"/>
              </w:rPr>
              <w:t xml:space="preserve"> </w:t>
            </w:r>
            <w:r w:rsidRPr="0095487A">
              <w:rPr>
                <w:rFonts w:ascii="Times New Roman" w:hAnsi="Times New Roman"/>
                <w:bCs/>
                <w:sz w:val="24"/>
                <w:szCs w:val="24"/>
              </w:rPr>
              <w:t>кабельные линии связи,</w:t>
            </w:r>
            <w:r>
              <w:rPr>
                <w:rFonts w:ascii="Times New Roman" w:hAnsi="Times New Roman"/>
                <w:bCs/>
                <w:sz w:val="24"/>
                <w:szCs w:val="24"/>
              </w:rPr>
              <w:t xml:space="preserve"> </w:t>
            </w:r>
            <w:r w:rsidRPr="0095487A">
              <w:rPr>
                <w:rFonts w:ascii="Times New Roman" w:hAnsi="Times New Roman"/>
                <w:bCs/>
                <w:sz w:val="24"/>
                <w:szCs w:val="24"/>
              </w:rPr>
              <w:t>линии радиофикации,</w:t>
            </w:r>
            <w:r>
              <w:rPr>
                <w:rFonts w:ascii="Times New Roman" w:hAnsi="Times New Roman"/>
                <w:bCs/>
                <w:sz w:val="24"/>
                <w:szCs w:val="24"/>
              </w:rPr>
              <w:t xml:space="preserve"> </w:t>
            </w:r>
            <w:r w:rsidRPr="0095487A">
              <w:rPr>
                <w:rFonts w:ascii="Times New Roman" w:hAnsi="Times New Roman"/>
                <w:bCs/>
                <w:sz w:val="24"/>
                <w:szCs w:val="24"/>
              </w:rPr>
              <w:t>антенные поля,</w:t>
            </w:r>
            <w:r>
              <w:rPr>
                <w:rFonts w:ascii="Times New Roman" w:hAnsi="Times New Roman"/>
                <w:bCs/>
                <w:sz w:val="24"/>
                <w:szCs w:val="24"/>
              </w:rPr>
              <w:t xml:space="preserve"> </w:t>
            </w:r>
            <w:r w:rsidRPr="0095487A">
              <w:rPr>
                <w:rFonts w:ascii="Times New Roman" w:hAnsi="Times New Roman"/>
                <w:bCs/>
                <w:sz w:val="24"/>
                <w:szCs w:val="24"/>
              </w:rPr>
              <w:t>усилительные пункты на</w:t>
            </w:r>
            <w:r>
              <w:rPr>
                <w:rFonts w:ascii="Times New Roman" w:hAnsi="Times New Roman"/>
                <w:bCs/>
                <w:sz w:val="24"/>
                <w:szCs w:val="24"/>
              </w:rPr>
              <w:t xml:space="preserve"> </w:t>
            </w:r>
            <w:r w:rsidRPr="0095487A">
              <w:rPr>
                <w:rFonts w:ascii="Times New Roman" w:hAnsi="Times New Roman"/>
                <w:bCs/>
                <w:sz w:val="24"/>
                <w:szCs w:val="24"/>
              </w:rPr>
              <w:t>кабельных линиях связи,</w:t>
            </w:r>
            <w:r>
              <w:rPr>
                <w:rFonts w:ascii="Times New Roman" w:hAnsi="Times New Roman"/>
                <w:bCs/>
                <w:sz w:val="24"/>
                <w:szCs w:val="24"/>
              </w:rPr>
              <w:t xml:space="preserve"> </w:t>
            </w:r>
            <w:r w:rsidRPr="0095487A">
              <w:rPr>
                <w:rFonts w:ascii="Times New Roman" w:hAnsi="Times New Roman"/>
                <w:bCs/>
                <w:sz w:val="24"/>
                <w:szCs w:val="24"/>
              </w:rPr>
              <w:t>инфраструктуру</w:t>
            </w:r>
            <w:r>
              <w:rPr>
                <w:rFonts w:ascii="Times New Roman" w:hAnsi="Times New Roman"/>
                <w:bCs/>
                <w:sz w:val="24"/>
                <w:szCs w:val="24"/>
              </w:rPr>
              <w:t xml:space="preserve"> </w:t>
            </w:r>
            <w:r w:rsidRPr="0095487A">
              <w:rPr>
                <w:rFonts w:ascii="Times New Roman" w:hAnsi="Times New Roman"/>
                <w:bCs/>
                <w:sz w:val="24"/>
                <w:szCs w:val="24"/>
              </w:rPr>
              <w:t>спутниковой связи и</w:t>
            </w:r>
            <w:r>
              <w:rPr>
                <w:rFonts w:ascii="Times New Roman" w:hAnsi="Times New Roman"/>
                <w:bCs/>
                <w:sz w:val="24"/>
                <w:szCs w:val="24"/>
              </w:rPr>
              <w:t xml:space="preserve"> </w:t>
            </w:r>
            <w:r w:rsidRPr="0095487A">
              <w:rPr>
                <w:rFonts w:ascii="Times New Roman" w:hAnsi="Times New Roman"/>
                <w:bCs/>
                <w:sz w:val="24"/>
                <w:szCs w:val="24"/>
              </w:rPr>
              <w:t>телерадиовещания, за</w:t>
            </w:r>
            <w:r>
              <w:rPr>
                <w:rFonts w:ascii="Times New Roman" w:hAnsi="Times New Roman"/>
                <w:bCs/>
                <w:sz w:val="24"/>
                <w:szCs w:val="24"/>
              </w:rPr>
              <w:t xml:space="preserve"> </w:t>
            </w:r>
            <w:r w:rsidRPr="0095487A">
              <w:rPr>
                <w:rFonts w:ascii="Times New Roman" w:hAnsi="Times New Roman"/>
                <w:bCs/>
                <w:sz w:val="24"/>
                <w:szCs w:val="24"/>
              </w:rPr>
              <w:t>исключением объектов</w:t>
            </w:r>
            <w:r>
              <w:rPr>
                <w:rFonts w:ascii="Times New Roman" w:hAnsi="Times New Roman"/>
                <w:bCs/>
                <w:sz w:val="24"/>
                <w:szCs w:val="24"/>
              </w:rPr>
              <w:t xml:space="preserve"> </w:t>
            </w:r>
            <w:r w:rsidRPr="0095487A">
              <w:rPr>
                <w:rFonts w:ascii="Times New Roman" w:hAnsi="Times New Roman"/>
                <w:bCs/>
                <w:sz w:val="24"/>
                <w:szCs w:val="24"/>
              </w:rPr>
              <w:t>связи, размещение которых</w:t>
            </w:r>
            <w:r>
              <w:rPr>
                <w:rFonts w:ascii="Times New Roman" w:hAnsi="Times New Roman"/>
                <w:bCs/>
                <w:sz w:val="24"/>
                <w:szCs w:val="24"/>
              </w:rPr>
              <w:t xml:space="preserve"> </w:t>
            </w:r>
            <w:r w:rsidRPr="0095487A">
              <w:rPr>
                <w:rFonts w:ascii="Times New Roman" w:hAnsi="Times New Roman"/>
                <w:bCs/>
                <w:sz w:val="24"/>
                <w:szCs w:val="24"/>
              </w:rPr>
              <w:t>предусмотрено</w:t>
            </w:r>
            <w:r>
              <w:rPr>
                <w:rFonts w:ascii="Times New Roman" w:hAnsi="Times New Roman"/>
                <w:bCs/>
                <w:sz w:val="24"/>
                <w:szCs w:val="24"/>
              </w:rPr>
              <w:t xml:space="preserve"> </w:t>
            </w:r>
            <w:r w:rsidRPr="0095487A">
              <w:rPr>
                <w:rFonts w:ascii="Times New Roman" w:hAnsi="Times New Roman"/>
                <w:bCs/>
                <w:sz w:val="24"/>
                <w:szCs w:val="24"/>
              </w:rPr>
              <w:t>содержанием видов</w:t>
            </w:r>
            <w:r>
              <w:rPr>
                <w:rFonts w:ascii="Times New Roman" w:hAnsi="Times New Roman"/>
                <w:bCs/>
                <w:sz w:val="24"/>
                <w:szCs w:val="24"/>
              </w:rPr>
              <w:t xml:space="preserve"> </w:t>
            </w:r>
            <w:r w:rsidRPr="0095487A">
              <w:rPr>
                <w:rFonts w:ascii="Times New Roman" w:hAnsi="Times New Roman"/>
                <w:bCs/>
                <w:sz w:val="24"/>
                <w:szCs w:val="24"/>
              </w:rPr>
              <w:t>разрешенного</w:t>
            </w:r>
            <w:r>
              <w:rPr>
                <w:rFonts w:ascii="Times New Roman" w:hAnsi="Times New Roman"/>
                <w:bCs/>
                <w:sz w:val="24"/>
                <w:szCs w:val="24"/>
              </w:rPr>
              <w:t xml:space="preserve"> </w:t>
            </w:r>
            <w:r w:rsidRPr="0095487A">
              <w:rPr>
                <w:rFonts w:ascii="Times New Roman" w:hAnsi="Times New Roman"/>
                <w:bCs/>
                <w:sz w:val="24"/>
                <w:szCs w:val="24"/>
              </w:rPr>
              <w:t>использования с кодами</w:t>
            </w:r>
            <w:r>
              <w:rPr>
                <w:rFonts w:ascii="Times New Roman" w:hAnsi="Times New Roman"/>
                <w:bCs/>
                <w:sz w:val="24"/>
                <w:szCs w:val="24"/>
              </w:rPr>
              <w:t xml:space="preserve"> 3.1.1, 3.2.3</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6.8</w:t>
            </w:r>
          </w:p>
        </w:tc>
      </w:tr>
      <w:tr w:rsidR="00D31AB8" w:rsidRPr="00C9150E" w:rsidTr="00D31AB8">
        <w:tc>
          <w:tcPr>
            <w:tcW w:w="2628" w:type="dxa"/>
            <w:vAlign w:val="center"/>
          </w:tcPr>
          <w:p w:rsidR="00D31AB8" w:rsidRPr="00C9150E" w:rsidRDefault="00D31AB8" w:rsidP="00D31AB8">
            <w:pPr>
              <w:autoSpaceDE w:val="0"/>
              <w:autoSpaceDN w:val="0"/>
              <w:adjustRightInd w:val="0"/>
              <w:rPr>
                <w:rFonts w:ascii="Times New Roman" w:hAnsi="Times New Roman"/>
                <w:sz w:val="24"/>
                <w:szCs w:val="24"/>
                <w:lang w:bidi="ru-RU"/>
              </w:rPr>
            </w:pPr>
            <w:r w:rsidRPr="00B444C8">
              <w:rPr>
                <w:rFonts w:ascii="Times New Roman" w:hAnsi="Times New Roman"/>
                <w:sz w:val="24"/>
                <w:szCs w:val="24"/>
                <w:lang w:bidi="ru-RU"/>
              </w:rPr>
              <w:t>Автомобильный</w:t>
            </w:r>
            <w:r>
              <w:rPr>
                <w:rFonts w:ascii="Times New Roman" w:hAnsi="Times New Roman"/>
                <w:sz w:val="24"/>
                <w:szCs w:val="24"/>
                <w:lang w:bidi="ru-RU"/>
              </w:rPr>
              <w:t xml:space="preserve"> </w:t>
            </w:r>
            <w:r w:rsidRPr="00B444C8">
              <w:rPr>
                <w:rFonts w:ascii="Times New Roman" w:hAnsi="Times New Roman"/>
                <w:sz w:val="24"/>
                <w:szCs w:val="24"/>
                <w:lang w:bidi="ru-RU"/>
              </w:rPr>
              <w:t>транспорт</w:t>
            </w:r>
          </w:p>
        </w:tc>
        <w:tc>
          <w:tcPr>
            <w:tcW w:w="5901" w:type="dxa"/>
          </w:tcPr>
          <w:p w:rsidR="00D31AB8" w:rsidRPr="00C9150E" w:rsidRDefault="00D31AB8" w:rsidP="00D31AB8">
            <w:pPr>
              <w:autoSpaceDE w:val="0"/>
              <w:autoSpaceDN w:val="0"/>
              <w:adjustRightInd w:val="0"/>
              <w:jc w:val="both"/>
              <w:rPr>
                <w:rFonts w:ascii="Times New Roman" w:hAnsi="Times New Roman"/>
                <w:bCs/>
                <w:sz w:val="24"/>
                <w:szCs w:val="24"/>
              </w:rPr>
            </w:pPr>
            <w:r w:rsidRPr="00B444C8">
              <w:rPr>
                <w:rFonts w:ascii="Times New Roman" w:hAnsi="Times New Roman"/>
                <w:bCs/>
                <w:sz w:val="24"/>
                <w:szCs w:val="24"/>
              </w:rPr>
              <w:t>Размещение зданий и</w:t>
            </w:r>
            <w:r>
              <w:rPr>
                <w:rFonts w:ascii="Times New Roman" w:hAnsi="Times New Roman"/>
                <w:bCs/>
                <w:sz w:val="24"/>
                <w:szCs w:val="24"/>
              </w:rPr>
              <w:t xml:space="preserve"> </w:t>
            </w:r>
            <w:r w:rsidRPr="00B444C8">
              <w:rPr>
                <w:rFonts w:ascii="Times New Roman" w:hAnsi="Times New Roman"/>
                <w:bCs/>
                <w:sz w:val="24"/>
                <w:szCs w:val="24"/>
              </w:rPr>
              <w:t>сооружений</w:t>
            </w:r>
            <w:r>
              <w:rPr>
                <w:rFonts w:ascii="Times New Roman" w:hAnsi="Times New Roman"/>
                <w:bCs/>
                <w:sz w:val="24"/>
                <w:szCs w:val="24"/>
              </w:rPr>
              <w:t xml:space="preserve"> а</w:t>
            </w:r>
            <w:r w:rsidRPr="00B444C8">
              <w:rPr>
                <w:rFonts w:ascii="Times New Roman" w:hAnsi="Times New Roman"/>
                <w:bCs/>
                <w:sz w:val="24"/>
                <w:szCs w:val="24"/>
              </w:rPr>
              <w:t>втомобильного</w:t>
            </w:r>
            <w:r>
              <w:rPr>
                <w:rFonts w:ascii="Times New Roman" w:hAnsi="Times New Roman"/>
                <w:bCs/>
                <w:sz w:val="24"/>
                <w:szCs w:val="24"/>
              </w:rPr>
              <w:t xml:space="preserve"> </w:t>
            </w:r>
            <w:r w:rsidRPr="00B444C8">
              <w:rPr>
                <w:rFonts w:ascii="Times New Roman" w:hAnsi="Times New Roman"/>
                <w:bCs/>
                <w:sz w:val="24"/>
                <w:szCs w:val="24"/>
              </w:rPr>
              <w:t>транспорта. Содержание</w:t>
            </w:r>
            <w:r>
              <w:rPr>
                <w:rFonts w:ascii="Times New Roman" w:hAnsi="Times New Roman"/>
                <w:bCs/>
                <w:sz w:val="24"/>
                <w:szCs w:val="24"/>
              </w:rPr>
              <w:t xml:space="preserve"> </w:t>
            </w:r>
            <w:r w:rsidRPr="00B444C8">
              <w:rPr>
                <w:rFonts w:ascii="Times New Roman" w:hAnsi="Times New Roman"/>
                <w:bCs/>
                <w:sz w:val="24"/>
                <w:szCs w:val="24"/>
              </w:rPr>
              <w:t>данного вида разрешенного</w:t>
            </w:r>
            <w:r>
              <w:rPr>
                <w:rFonts w:ascii="Times New Roman" w:hAnsi="Times New Roman"/>
                <w:bCs/>
                <w:sz w:val="24"/>
                <w:szCs w:val="24"/>
              </w:rPr>
              <w:t xml:space="preserve"> </w:t>
            </w:r>
            <w:r w:rsidRPr="00B444C8">
              <w:rPr>
                <w:rFonts w:ascii="Times New Roman" w:hAnsi="Times New Roman"/>
                <w:bCs/>
                <w:sz w:val="24"/>
                <w:szCs w:val="24"/>
              </w:rPr>
              <w:t>использования включает в</w:t>
            </w:r>
            <w:r>
              <w:rPr>
                <w:rFonts w:ascii="Times New Roman" w:hAnsi="Times New Roman"/>
                <w:bCs/>
                <w:sz w:val="24"/>
                <w:szCs w:val="24"/>
              </w:rPr>
              <w:t xml:space="preserve"> </w:t>
            </w:r>
            <w:r w:rsidRPr="00B444C8">
              <w:rPr>
                <w:rFonts w:ascii="Times New Roman" w:hAnsi="Times New Roman"/>
                <w:bCs/>
                <w:sz w:val="24"/>
                <w:szCs w:val="24"/>
              </w:rPr>
              <w:t>себя содержание видов</w:t>
            </w:r>
            <w:r>
              <w:rPr>
                <w:rFonts w:ascii="Times New Roman" w:hAnsi="Times New Roman"/>
                <w:bCs/>
                <w:sz w:val="24"/>
                <w:szCs w:val="24"/>
              </w:rPr>
              <w:t xml:space="preserve"> </w:t>
            </w:r>
            <w:r w:rsidRPr="00B444C8">
              <w:rPr>
                <w:rFonts w:ascii="Times New Roman" w:hAnsi="Times New Roman"/>
                <w:bCs/>
                <w:sz w:val="24"/>
                <w:szCs w:val="24"/>
              </w:rPr>
              <w:t>разрешенного</w:t>
            </w:r>
            <w:r>
              <w:rPr>
                <w:rFonts w:ascii="Times New Roman" w:hAnsi="Times New Roman"/>
                <w:bCs/>
                <w:sz w:val="24"/>
                <w:szCs w:val="24"/>
              </w:rPr>
              <w:t xml:space="preserve"> </w:t>
            </w:r>
            <w:r w:rsidRPr="00B444C8">
              <w:rPr>
                <w:rFonts w:ascii="Times New Roman" w:hAnsi="Times New Roman"/>
                <w:bCs/>
                <w:sz w:val="24"/>
                <w:szCs w:val="24"/>
              </w:rPr>
              <w:t>использования с кодами</w:t>
            </w:r>
            <w:r>
              <w:rPr>
                <w:rFonts w:ascii="Times New Roman" w:hAnsi="Times New Roman"/>
                <w:bCs/>
                <w:sz w:val="24"/>
                <w:szCs w:val="24"/>
              </w:rPr>
              <w:t xml:space="preserve"> </w:t>
            </w:r>
            <w:r w:rsidRPr="00B444C8">
              <w:rPr>
                <w:rFonts w:ascii="Times New Roman" w:hAnsi="Times New Roman"/>
                <w:bCs/>
                <w:sz w:val="24"/>
                <w:szCs w:val="24"/>
              </w:rPr>
              <w:t>7.2.1 - 7.2.3</w:t>
            </w:r>
          </w:p>
        </w:tc>
        <w:tc>
          <w:tcPr>
            <w:tcW w:w="816" w:type="dxa"/>
            <w:vAlign w:val="center"/>
          </w:tcPr>
          <w:p w:rsidR="00D31AB8" w:rsidRPr="00C9150E" w:rsidRDefault="00D31AB8" w:rsidP="00D31AB8">
            <w:pPr>
              <w:autoSpaceDE w:val="0"/>
              <w:autoSpaceDN w:val="0"/>
              <w:adjustRightInd w:val="0"/>
              <w:jc w:val="center"/>
              <w:rPr>
                <w:rFonts w:ascii="Times New Roman" w:hAnsi="Times New Roman"/>
                <w:sz w:val="24"/>
                <w:szCs w:val="24"/>
                <w:lang w:bidi="ru-RU"/>
              </w:rPr>
            </w:pPr>
            <w:r>
              <w:rPr>
                <w:rFonts w:ascii="Times New Roman" w:hAnsi="Times New Roman"/>
                <w:sz w:val="24"/>
                <w:szCs w:val="24"/>
                <w:lang w:bidi="ru-RU"/>
              </w:rPr>
              <w:t>7.2</w:t>
            </w:r>
          </w:p>
        </w:tc>
      </w:tr>
      <w:tr w:rsidR="00D31AB8" w:rsidRPr="00A21195" w:rsidTr="00D31AB8">
        <w:tc>
          <w:tcPr>
            <w:tcW w:w="2628" w:type="dxa"/>
            <w:vAlign w:val="center"/>
          </w:tcPr>
          <w:p w:rsidR="00D31AB8" w:rsidRPr="00A21195" w:rsidRDefault="00D31AB8" w:rsidP="00D31AB8">
            <w:pPr>
              <w:autoSpaceDE w:val="0"/>
              <w:autoSpaceDN w:val="0"/>
              <w:adjustRightInd w:val="0"/>
              <w:rPr>
                <w:rFonts w:ascii="Times New Roman" w:hAnsi="Times New Roman"/>
                <w:sz w:val="24"/>
                <w:szCs w:val="24"/>
                <w:lang w:bidi="ru-RU"/>
              </w:rPr>
            </w:pPr>
            <w:r w:rsidRPr="00A21195">
              <w:rPr>
                <w:rFonts w:ascii="Times New Roman" w:hAnsi="Times New Roman"/>
                <w:sz w:val="24"/>
                <w:szCs w:val="24"/>
                <w:lang w:bidi="ru-RU"/>
              </w:rPr>
              <w:t>Обеспечение внутреннего правопорядка</w:t>
            </w:r>
          </w:p>
        </w:tc>
        <w:tc>
          <w:tcPr>
            <w:tcW w:w="5901" w:type="dxa"/>
          </w:tcPr>
          <w:p w:rsidR="00D31AB8" w:rsidRPr="00A21195" w:rsidRDefault="00D31AB8" w:rsidP="00D31AB8">
            <w:pPr>
              <w:autoSpaceDE w:val="0"/>
              <w:autoSpaceDN w:val="0"/>
              <w:adjustRightInd w:val="0"/>
              <w:jc w:val="both"/>
              <w:rPr>
                <w:rFonts w:ascii="Times New Roman" w:hAnsi="Times New Roman"/>
                <w:bCs/>
                <w:sz w:val="24"/>
                <w:szCs w:val="24"/>
              </w:rPr>
            </w:pPr>
            <w:r w:rsidRPr="00A21195">
              <w:rPr>
                <w:rFonts w:ascii="Times New Roman" w:hAnsi="Times New Roman"/>
                <w:bCs/>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21195">
              <w:rPr>
                <w:rFonts w:ascii="Times New Roman" w:hAnsi="Times New Roman"/>
                <w:bCs/>
                <w:sz w:val="24"/>
                <w:szCs w:val="24"/>
              </w:rPr>
              <w:t>Росгвардии</w:t>
            </w:r>
            <w:proofErr w:type="spellEnd"/>
            <w:r w:rsidRPr="00A21195">
              <w:rPr>
                <w:rFonts w:ascii="Times New Roman" w:hAnsi="Times New Roman"/>
                <w:bCs/>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16" w:type="dxa"/>
            <w:vAlign w:val="center"/>
          </w:tcPr>
          <w:p w:rsidR="00D31AB8" w:rsidRPr="00A21195" w:rsidRDefault="00D31AB8" w:rsidP="00D31AB8">
            <w:pPr>
              <w:autoSpaceDE w:val="0"/>
              <w:autoSpaceDN w:val="0"/>
              <w:adjustRightInd w:val="0"/>
              <w:jc w:val="center"/>
              <w:rPr>
                <w:rFonts w:ascii="Times New Roman" w:hAnsi="Times New Roman"/>
                <w:sz w:val="24"/>
                <w:szCs w:val="24"/>
                <w:lang w:bidi="ru-RU"/>
              </w:rPr>
            </w:pPr>
            <w:r w:rsidRPr="00A21195">
              <w:rPr>
                <w:rFonts w:ascii="Times New Roman" w:hAnsi="Times New Roman"/>
                <w:sz w:val="24"/>
                <w:szCs w:val="24"/>
                <w:lang w:bidi="ru-RU"/>
              </w:rPr>
              <w:t>8.3</w:t>
            </w:r>
          </w:p>
        </w:tc>
      </w:tr>
      <w:tr w:rsidR="00D31AB8" w:rsidRPr="00A21195" w:rsidTr="00D31AB8">
        <w:tc>
          <w:tcPr>
            <w:tcW w:w="2628" w:type="dxa"/>
            <w:vAlign w:val="center"/>
          </w:tcPr>
          <w:p w:rsidR="00D31AB8" w:rsidRPr="00A21195" w:rsidRDefault="00D31AB8" w:rsidP="00D31AB8">
            <w:pPr>
              <w:autoSpaceDE w:val="0"/>
              <w:autoSpaceDN w:val="0"/>
              <w:adjustRightInd w:val="0"/>
              <w:rPr>
                <w:rFonts w:ascii="Times New Roman" w:hAnsi="Times New Roman"/>
                <w:sz w:val="24"/>
                <w:szCs w:val="24"/>
                <w:lang w:bidi="ru-RU"/>
              </w:rPr>
            </w:pPr>
            <w:r w:rsidRPr="00A21195">
              <w:rPr>
                <w:rFonts w:ascii="Times New Roman" w:hAnsi="Times New Roman"/>
                <w:sz w:val="24"/>
                <w:szCs w:val="24"/>
                <w:lang w:bidi="ru-RU"/>
              </w:rPr>
              <w:t>Земельные участки (территории) общего пользования</w:t>
            </w:r>
          </w:p>
        </w:tc>
        <w:tc>
          <w:tcPr>
            <w:tcW w:w="5901" w:type="dxa"/>
          </w:tcPr>
          <w:p w:rsidR="00D31AB8" w:rsidRPr="00A21195" w:rsidRDefault="00D31AB8" w:rsidP="00D31AB8">
            <w:pPr>
              <w:autoSpaceDE w:val="0"/>
              <w:autoSpaceDN w:val="0"/>
              <w:adjustRightInd w:val="0"/>
              <w:jc w:val="both"/>
              <w:rPr>
                <w:rFonts w:ascii="Times New Roman" w:hAnsi="Times New Roman"/>
                <w:bCs/>
                <w:sz w:val="24"/>
                <w:szCs w:val="24"/>
              </w:rPr>
            </w:pPr>
            <w:r w:rsidRPr="00A21195">
              <w:rPr>
                <w:rFonts w:ascii="Times New Roman" w:hAnsi="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6" w:type="dxa"/>
            <w:vAlign w:val="center"/>
          </w:tcPr>
          <w:p w:rsidR="00D31AB8" w:rsidRPr="00A21195" w:rsidRDefault="00D31AB8" w:rsidP="00D31AB8">
            <w:pPr>
              <w:autoSpaceDE w:val="0"/>
              <w:autoSpaceDN w:val="0"/>
              <w:adjustRightInd w:val="0"/>
              <w:jc w:val="center"/>
              <w:rPr>
                <w:rFonts w:ascii="Times New Roman" w:hAnsi="Times New Roman"/>
                <w:bCs/>
                <w:sz w:val="24"/>
                <w:szCs w:val="24"/>
              </w:rPr>
            </w:pPr>
            <w:r w:rsidRPr="00A21195">
              <w:rPr>
                <w:rFonts w:ascii="Times New Roman" w:hAnsi="Times New Roman"/>
                <w:bCs/>
                <w:sz w:val="24"/>
                <w:szCs w:val="24"/>
              </w:rPr>
              <w:t>12.0</w:t>
            </w:r>
          </w:p>
        </w:tc>
      </w:tr>
      <w:tr w:rsidR="00D31AB8" w:rsidRPr="006719EB" w:rsidTr="00D31AB8">
        <w:tc>
          <w:tcPr>
            <w:tcW w:w="9345" w:type="dxa"/>
            <w:gridSpan w:val="3"/>
            <w:vAlign w:val="center"/>
          </w:tcPr>
          <w:p w:rsidR="00D31AB8" w:rsidRPr="006719EB" w:rsidRDefault="00D31AB8" w:rsidP="00D31AB8">
            <w:pPr>
              <w:autoSpaceDE w:val="0"/>
              <w:autoSpaceDN w:val="0"/>
              <w:adjustRightInd w:val="0"/>
              <w:jc w:val="center"/>
              <w:rPr>
                <w:rFonts w:ascii="Times New Roman" w:hAnsi="Times New Roman"/>
                <w:bCs/>
                <w:sz w:val="24"/>
                <w:szCs w:val="24"/>
              </w:rPr>
            </w:pPr>
            <w:r w:rsidRPr="006719EB">
              <w:rPr>
                <w:rFonts w:ascii="Times New Roman" w:hAnsi="Times New Roman"/>
                <w:bCs/>
                <w:sz w:val="24"/>
                <w:szCs w:val="24"/>
              </w:rPr>
              <w:t>Условно разрешенные виды использования земельных участков</w:t>
            </w:r>
          </w:p>
        </w:tc>
      </w:tr>
      <w:tr w:rsidR="00D31AB8" w:rsidRPr="006719EB" w:rsidTr="00D31AB8">
        <w:tc>
          <w:tcPr>
            <w:tcW w:w="2628" w:type="dxa"/>
            <w:vAlign w:val="center"/>
          </w:tcPr>
          <w:p w:rsidR="00D31AB8" w:rsidRPr="006719EB" w:rsidRDefault="00D31AB8" w:rsidP="00D31AB8">
            <w:pPr>
              <w:autoSpaceDE w:val="0"/>
              <w:autoSpaceDN w:val="0"/>
              <w:adjustRightInd w:val="0"/>
              <w:rPr>
                <w:rFonts w:ascii="Times New Roman" w:hAnsi="Times New Roman"/>
                <w:sz w:val="24"/>
                <w:szCs w:val="24"/>
                <w:lang w:bidi="ru-RU"/>
              </w:rPr>
            </w:pPr>
            <w:r w:rsidRPr="006719EB">
              <w:rPr>
                <w:rFonts w:ascii="Times New Roman" w:hAnsi="Times New Roman"/>
                <w:sz w:val="24"/>
                <w:szCs w:val="24"/>
                <w:lang w:bidi="ru-RU"/>
              </w:rPr>
              <w:t>Пищевая промышленность</w:t>
            </w:r>
          </w:p>
        </w:tc>
        <w:tc>
          <w:tcPr>
            <w:tcW w:w="5901" w:type="dxa"/>
          </w:tcPr>
          <w:p w:rsidR="00D31AB8" w:rsidRPr="006719EB" w:rsidRDefault="00D31AB8" w:rsidP="00D31AB8">
            <w:pPr>
              <w:autoSpaceDE w:val="0"/>
              <w:autoSpaceDN w:val="0"/>
              <w:adjustRightInd w:val="0"/>
              <w:jc w:val="both"/>
              <w:rPr>
                <w:rFonts w:ascii="Times New Roman" w:hAnsi="Times New Roman"/>
                <w:bCs/>
                <w:sz w:val="24"/>
                <w:szCs w:val="24"/>
              </w:rPr>
            </w:pPr>
            <w:r w:rsidRPr="006719EB">
              <w:rPr>
                <w:rFonts w:ascii="Times New Roman" w:hAnsi="Times New Roman"/>
                <w:bCs/>
                <w:sz w:val="24"/>
                <w:szCs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6719EB">
              <w:rPr>
                <w:rFonts w:ascii="Times New Roman" w:hAnsi="Times New Roman"/>
                <w:bCs/>
                <w:sz w:val="24"/>
                <w:szCs w:val="24"/>
              </w:rPr>
              <w:lastRenderedPageBreak/>
              <w:t>хлебопечение), в том числе для производства напитков, алкогольных напитков и табачных изделий</w:t>
            </w:r>
          </w:p>
        </w:tc>
        <w:tc>
          <w:tcPr>
            <w:tcW w:w="816" w:type="dxa"/>
            <w:vAlign w:val="center"/>
          </w:tcPr>
          <w:p w:rsidR="00D31AB8" w:rsidRPr="006719EB" w:rsidRDefault="00D31AB8" w:rsidP="00D31AB8">
            <w:pPr>
              <w:autoSpaceDE w:val="0"/>
              <w:autoSpaceDN w:val="0"/>
              <w:adjustRightInd w:val="0"/>
              <w:jc w:val="center"/>
              <w:rPr>
                <w:rFonts w:ascii="Times New Roman" w:hAnsi="Times New Roman"/>
                <w:bCs/>
                <w:sz w:val="24"/>
                <w:szCs w:val="24"/>
              </w:rPr>
            </w:pPr>
            <w:r w:rsidRPr="006719EB">
              <w:rPr>
                <w:rFonts w:ascii="Times New Roman" w:hAnsi="Times New Roman"/>
                <w:bCs/>
                <w:sz w:val="24"/>
                <w:szCs w:val="24"/>
              </w:rPr>
              <w:lastRenderedPageBreak/>
              <w:t>6.4</w:t>
            </w:r>
          </w:p>
        </w:tc>
      </w:tr>
      <w:tr w:rsidR="00D31AB8" w:rsidRPr="006719EB" w:rsidTr="00D31AB8">
        <w:tc>
          <w:tcPr>
            <w:tcW w:w="9345" w:type="dxa"/>
            <w:gridSpan w:val="3"/>
            <w:vAlign w:val="center"/>
          </w:tcPr>
          <w:p w:rsidR="00D31AB8" w:rsidRPr="006719EB" w:rsidRDefault="00D31AB8" w:rsidP="00D31AB8">
            <w:pPr>
              <w:autoSpaceDE w:val="0"/>
              <w:autoSpaceDN w:val="0"/>
              <w:adjustRightInd w:val="0"/>
              <w:ind w:firstLine="567"/>
              <w:jc w:val="center"/>
              <w:rPr>
                <w:rFonts w:ascii="Times New Roman" w:hAnsi="Times New Roman"/>
                <w:bCs/>
                <w:sz w:val="24"/>
                <w:szCs w:val="24"/>
              </w:rPr>
            </w:pPr>
            <w:r w:rsidRPr="006719EB">
              <w:rPr>
                <w:rFonts w:ascii="Times New Roman" w:hAnsi="Times New Roman"/>
                <w:sz w:val="24"/>
                <w:szCs w:val="24"/>
              </w:rPr>
              <w:t>Вспомогательные виды разрешенного использования земельных участков</w:t>
            </w:r>
          </w:p>
        </w:tc>
      </w:tr>
      <w:tr w:rsidR="00D31AB8" w:rsidRPr="006719EB" w:rsidTr="00D31AB8">
        <w:tc>
          <w:tcPr>
            <w:tcW w:w="9345" w:type="dxa"/>
            <w:gridSpan w:val="3"/>
            <w:vAlign w:val="center"/>
          </w:tcPr>
          <w:p w:rsidR="00D31AB8" w:rsidRPr="006719EB" w:rsidRDefault="00D31AB8" w:rsidP="00D31AB8">
            <w:pPr>
              <w:autoSpaceDE w:val="0"/>
              <w:autoSpaceDN w:val="0"/>
              <w:adjustRightInd w:val="0"/>
              <w:jc w:val="center"/>
              <w:rPr>
                <w:rFonts w:ascii="Times New Roman" w:hAnsi="Times New Roman"/>
                <w:bCs/>
                <w:sz w:val="24"/>
                <w:szCs w:val="24"/>
              </w:rPr>
            </w:pPr>
            <w:r w:rsidRPr="006719EB">
              <w:rPr>
                <w:rFonts w:ascii="Times New Roman" w:hAnsi="Times New Roman"/>
                <w:bCs/>
                <w:sz w:val="24"/>
                <w:szCs w:val="24"/>
              </w:rPr>
              <w:t>Не устанавливаются</w:t>
            </w:r>
          </w:p>
        </w:tc>
      </w:tr>
    </w:tbl>
    <w:p w:rsidR="00D31AB8" w:rsidRPr="006719EB" w:rsidRDefault="00D31AB8" w:rsidP="00D31AB8">
      <w:pPr>
        <w:autoSpaceDE w:val="0"/>
        <w:autoSpaceDN w:val="0"/>
        <w:adjustRightInd w:val="0"/>
        <w:ind w:firstLine="567"/>
        <w:jc w:val="right"/>
        <w:rPr>
          <w:bCs/>
          <w:sz w:val="24"/>
          <w:szCs w:val="24"/>
        </w:rPr>
      </w:pPr>
    </w:p>
    <w:p w:rsidR="00D31AB8" w:rsidRPr="000160CA" w:rsidRDefault="000160CA" w:rsidP="000160CA">
      <w:pPr>
        <w:pStyle w:val="af"/>
        <w:numPr>
          <w:ilvl w:val="0"/>
          <w:numId w:val="25"/>
        </w:numPr>
        <w:tabs>
          <w:tab w:val="left" w:pos="851"/>
        </w:tabs>
        <w:autoSpaceDE w:val="0"/>
        <w:autoSpaceDN w:val="0"/>
        <w:adjustRightInd w:val="0"/>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31AB8" w:rsidRPr="000160CA">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D31AB8" w:rsidRPr="000160CA" w:rsidRDefault="00D31AB8" w:rsidP="000160CA">
      <w:pPr>
        <w:pStyle w:val="af"/>
        <w:numPr>
          <w:ilvl w:val="1"/>
          <w:numId w:val="25"/>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0160CA">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49.2.</w:t>
      </w:r>
    </w:p>
    <w:p w:rsidR="00D31AB8" w:rsidRPr="006719EB" w:rsidRDefault="00D31AB8" w:rsidP="00D31AB8">
      <w:pPr>
        <w:autoSpaceDE w:val="0"/>
        <w:autoSpaceDN w:val="0"/>
        <w:adjustRightInd w:val="0"/>
        <w:ind w:firstLine="567"/>
        <w:jc w:val="right"/>
        <w:rPr>
          <w:bCs/>
          <w:sz w:val="24"/>
          <w:szCs w:val="24"/>
        </w:rPr>
      </w:pPr>
    </w:p>
    <w:p w:rsidR="00D31AB8" w:rsidRPr="006719EB" w:rsidRDefault="00D31AB8" w:rsidP="00D31AB8">
      <w:pPr>
        <w:autoSpaceDE w:val="0"/>
        <w:autoSpaceDN w:val="0"/>
        <w:adjustRightInd w:val="0"/>
        <w:ind w:firstLine="567"/>
        <w:jc w:val="right"/>
        <w:rPr>
          <w:bCs/>
          <w:sz w:val="24"/>
          <w:szCs w:val="24"/>
        </w:rPr>
      </w:pPr>
      <w:r w:rsidRPr="006719EB">
        <w:rPr>
          <w:bCs/>
          <w:sz w:val="24"/>
          <w:szCs w:val="24"/>
        </w:rPr>
        <w:t>Таблица 4</w:t>
      </w:r>
      <w:r>
        <w:rPr>
          <w:bCs/>
          <w:sz w:val="24"/>
          <w:szCs w:val="24"/>
        </w:rPr>
        <w:t>9</w:t>
      </w:r>
      <w:r w:rsidRPr="006719EB">
        <w:rPr>
          <w:bCs/>
          <w:sz w:val="24"/>
          <w:szCs w:val="24"/>
        </w:rPr>
        <w:t>.2</w:t>
      </w:r>
    </w:p>
    <w:tbl>
      <w:tblPr>
        <w:tblStyle w:val="ae"/>
        <w:tblW w:w="9351" w:type="dxa"/>
        <w:tblLook w:val="04A0" w:firstRow="1" w:lastRow="0" w:firstColumn="1" w:lastColumn="0" w:noHBand="0" w:noVBand="1"/>
      </w:tblPr>
      <w:tblGrid>
        <w:gridCol w:w="2689"/>
        <w:gridCol w:w="6662"/>
      </w:tblGrid>
      <w:tr w:rsidR="00D31AB8" w:rsidRPr="009A5604" w:rsidTr="00D31AB8">
        <w:trPr>
          <w:tblHeader/>
        </w:trPr>
        <w:tc>
          <w:tcPr>
            <w:tcW w:w="2689" w:type="dxa"/>
            <w:vAlign w:val="center"/>
          </w:tcPr>
          <w:p w:rsidR="00D31AB8" w:rsidRPr="009A5604" w:rsidRDefault="00D31AB8" w:rsidP="00D31AB8">
            <w:pPr>
              <w:suppressAutoHyphens/>
              <w:autoSpaceDE w:val="0"/>
              <w:jc w:val="center"/>
              <w:rPr>
                <w:rFonts w:ascii="Times New Roman" w:hAnsi="Times New Roman"/>
                <w:sz w:val="24"/>
                <w:szCs w:val="24"/>
              </w:rPr>
            </w:pPr>
            <w:bookmarkStart w:id="1" w:name="_Hlk13767896"/>
            <w:r w:rsidRPr="009A5604">
              <w:rPr>
                <w:rFonts w:ascii="Times New Roman" w:hAnsi="Times New Roman"/>
                <w:bCs/>
                <w:sz w:val="24"/>
                <w:szCs w:val="24"/>
              </w:rPr>
              <w:t>Виды разрешенного использования земельных участков</w:t>
            </w:r>
          </w:p>
        </w:tc>
        <w:tc>
          <w:tcPr>
            <w:tcW w:w="6662" w:type="dxa"/>
            <w:vAlign w:val="center"/>
          </w:tcPr>
          <w:p w:rsidR="00D31AB8" w:rsidRPr="009A5604" w:rsidRDefault="00D31AB8" w:rsidP="00D31AB8">
            <w:pPr>
              <w:autoSpaceDE w:val="0"/>
              <w:autoSpaceDN w:val="0"/>
              <w:adjustRightInd w:val="0"/>
              <w:jc w:val="center"/>
              <w:rPr>
                <w:rFonts w:ascii="Times New Roman" w:hAnsi="Times New Roman"/>
                <w:sz w:val="24"/>
                <w:szCs w:val="24"/>
              </w:rPr>
            </w:pPr>
            <w:r w:rsidRPr="009A5604">
              <w:rPr>
                <w:rFonts w:ascii="Times New Roman" w:hAnsi="Times New Roman"/>
                <w:sz w:val="24"/>
                <w:szCs w:val="24"/>
              </w:rPr>
              <w:t>Предельные размеры земельных участков (минимальные и (или) максимальные), кв. м</w:t>
            </w:r>
          </w:p>
        </w:tc>
      </w:tr>
      <w:tr w:rsidR="00D31AB8" w:rsidRPr="009A5604" w:rsidTr="00D31AB8">
        <w:tc>
          <w:tcPr>
            <w:tcW w:w="9351" w:type="dxa"/>
            <w:gridSpan w:val="2"/>
          </w:tcPr>
          <w:p w:rsidR="00D31AB8" w:rsidRPr="009A5604" w:rsidRDefault="00D31AB8" w:rsidP="00D31AB8">
            <w:pPr>
              <w:autoSpaceDE w:val="0"/>
              <w:autoSpaceDN w:val="0"/>
              <w:adjustRightInd w:val="0"/>
              <w:jc w:val="center"/>
              <w:rPr>
                <w:rFonts w:ascii="Times New Roman" w:hAnsi="Times New Roman"/>
                <w:sz w:val="24"/>
                <w:szCs w:val="24"/>
              </w:rPr>
            </w:pPr>
            <w:r w:rsidRPr="009A5604">
              <w:rPr>
                <w:rFonts w:ascii="Times New Roman" w:hAnsi="Times New Roman"/>
                <w:bCs/>
                <w:sz w:val="24"/>
                <w:szCs w:val="24"/>
              </w:rPr>
              <w:t>Основные виды разрешенного использования земельных участков</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lang w:bidi="ru-RU"/>
              </w:rPr>
              <w:t>Коммунальное обслуживание</w:t>
            </w:r>
          </w:p>
        </w:tc>
        <w:tc>
          <w:tcPr>
            <w:tcW w:w="6662" w:type="dxa"/>
            <w:shd w:val="clear" w:color="auto" w:fill="auto"/>
          </w:tcPr>
          <w:p w:rsidR="00D31AB8" w:rsidRPr="009A5604" w:rsidRDefault="00D31AB8" w:rsidP="00D31AB8">
            <w:pPr>
              <w:autoSpaceDE w:val="0"/>
              <w:autoSpaceDN w:val="0"/>
              <w:adjustRightInd w:val="0"/>
              <w:jc w:val="both"/>
              <w:rPr>
                <w:rFonts w:ascii="Times New Roman" w:hAnsi="Times New Roman"/>
                <w:sz w:val="24"/>
                <w:szCs w:val="24"/>
              </w:rPr>
            </w:pPr>
            <w:r w:rsidRPr="00C30A3F">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Социальное обслуживание</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9A5604">
              <w:rPr>
                <w:rFonts w:ascii="Times New Roman" w:hAnsi="Times New Roman"/>
                <w:sz w:val="24"/>
                <w:szCs w:val="24"/>
              </w:rPr>
              <w:t xml:space="preserve">Минимальный размер земельного участка – </w:t>
            </w:r>
            <w:r>
              <w:rPr>
                <w:rFonts w:ascii="Times New Roman" w:hAnsi="Times New Roman"/>
                <w:sz w:val="24"/>
                <w:szCs w:val="24"/>
              </w:rPr>
              <w:t>100</w:t>
            </w:r>
            <w:r w:rsidRPr="009A5604">
              <w:rPr>
                <w:rFonts w:ascii="Times New Roman"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не подлежит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Бытовое обслуживание</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9A5604">
              <w:rPr>
                <w:rFonts w:ascii="Times New Roman" w:hAnsi="Times New Roman"/>
                <w:sz w:val="24"/>
                <w:szCs w:val="24"/>
              </w:rPr>
              <w:t xml:space="preserve">Минимальный размер земельного участка – </w:t>
            </w:r>
            <w:r>
              <w:rPr>
                <w:rFonts w:ascii="Times New Roman" w:hAnsi="Times New Roman"/>
                <w:sz w:val="24"/>
                <w:szCs w:val="24"/>
              </w:rPr>
              <w:t>30</w:t>
            </w:r>
            <w:r w:rsidRPr="009A5604">
              <w:rPr>
                <w:rFonts w:ascii="Times New Roman"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w:t>
            </w:r>
            <w:r>
              <w:rPr>
                <w:rFonts w:ascii="Times New Roman" w:hAnsi="Times New Roman"/>
                <w:sz w:val="24"/>
                <w:szCs w:val="24"/>
              </w:rPr>
              <w:t>й размер земельного участка – 15</w:t>
            </w:r>
            <w:r w:rsidRPr="009A5604">
              <w:rPr>
                <w:rFonts w:ascii="Times New Roman" w:hAnsi="Times New Roman"/>
                <w:sz w:val="24"/>
                <w:szCs w:val="24"/>
              </w:rPr>
              <w:t>00 кв. м</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A86B78">
              <w:rPr>
                <w:rFonts w:ascii="Times New Roman" w:hAnsi="Times New Roman"/>
                <w:sz w:val="24"/>
                <w:szCs w:val="24"/>
                <w:lang w:bidi="ru-RU"/>
              </w:rPr>
              <w:t>Амбулаторно-поликлиническое обслуживание</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C30A3F">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Религиозное использование</w:t>
            </w:r>
          </w:p>
        </w:tc>
        <w:tc>
          <w:tcPr>
            <w:tcW w:w="6662" w:type="dxa"/>
            <w:shd w:val="clear" w:color="auto" w:fill="auto"/>
          </w:tcPr>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 xml:space="preserve">Минимальный размер земельного участка – </w:t>
            </w:r>
            <w:r>
              <w:rPr>
                <w:rFonts w:ascii="Times New Roman" w:hAnsi="Times New Roman"/>
                <w:sz w:val="24"/>
                <w:szCs w:val="24"/>
              </w:rPr>
              <w:t>100</w:t>
            </w:r>
            <w:r w:rsidRPr="009A5604">
              <w:rPr>
                <w:rFonts w:ascii="Times New Roman"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не подлежит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Общественное управление</w:t>
            </w:r>
          </w:p>
        </w:tc>
        <w:tc>
          <w:tcPr>
            <w:tcW w:w="6662" w:type="dxa"/>
            <w:shd w:val="clear" w:color="auto" w:fill="auto"/>
          </w:tcPr>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 xml:space="preserve">Минимальный размер земельного участка – </w:t>
            </w:r>
            <w:r>
              <w:rPr>
                <w:rFonts w:ascii="Times New Roman" w:hAnsi="Times New Roman"/>
                <w:sz w:val="24"/>
                <w:szCs w:val="24"/>
              </w:rPr>
              <w:t>100</w:t>
            </w:r>
            <w:r w:rsidRPr="009A5604">
              <w:rPr>
                <w:rFonts w:ascii="Times New Roman"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не подлежит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Обеспечение научной деятельности</w:t>
            </w:r>
          </w:p>
        </w:tc>
        <w:tc>
          <w:tcPr>
            <w:tcW w:w="6662" w:type="dxa"/>
            <w:shd w:val="clear" w:color="auto" w:fill="auto"/>
          </w:tcPr>
          <w:p w:rsidR="00D31AB8" w:rsidRPr="009A5604" w:rsidRDefault="00D31AB8" w:rsidP="00D31AB8">
            <w:pPr>
              <w:jc w:val="both"/>
              <w:rPr>
                <w:rFonts w:ascii="Times New Roman" w:hAnsi="Times New Roman"/>
                <w:sz w:val="24"/>
                <w:szCs w:val="24"/>
                <w:lang w:bidi="ru-RU"/>
              </w:rPr>
            </w:pPr>
            <w:r w:rsidRPr="009A5604">
              <w:rPr>
                <w:rFonts w:ascii="Times New Roman" w:hAnsi="Times New Roman"/>
                <w:sz w:val="24"/>
                <w:szCs w:val="24"/>
                <w:lang w:bidi="ru-RU"/>
              </w:rPr>
              <w:t xml:space="preserve">Минимальный размер земельного участка – </w:t>
            </w:r>
            <w:r>
              <w:rPr>
                <w:rFonts w:ascii="Times New Roman" w:hAnsi="Times New Roman"/>
                <w:sz w:val="24"/>
                <w:szCs w:val="24"/>
                <w:lang w:bidi="ru-RU"/>
              </w:rPr>
              <w:t>100</w:t>
            </w:r>
            <w:r w:rsidRPr="009A5604">
              <w:rPr>
                <w:rFonts w:ascii="Times New Roman" w:hAnsi="Times New Roman"/>
                <w:sz w:val="24"/>
                <w:szCs w:val="24"/>
                <w:lang w:bidi="ru-RU"/>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не подлежит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Амбулаторное ветеринарное обслуживание</w:t>
            </w:r>
          </w:p>
        </w:tc>
        <w:tc>
          <w:tcPr>
            <w:tcW w:w="6662" w:type="dxa"/>
            <w:shd w:val="clear" w:color="auto" w:fill="auto"/>
          </w:tcPr>
          <w:p w:rsidR="00D31AB8" w:rsidRPr="009A5604" w:rsidRDefault="00D31AB8" w:rsidP="00D31AB8">
            <w:pPr>
              <w:jc w:val="both"/>
              <w:rPr>
                <w:rFonts w:ascii="Times New Roman" w:hAnsi="Times New Roman"/>
                <w:sz w:val="24"/>
                <w:szCs w:val="24"/>
                <w:lang w:bidi="ru-RU"/>
              </w:rPr>
            </w:pPr>
            <w:r w:rsidRPr="009A5604">
              <w:rPr>
                <w:rFonts w:ascii="Times New Roman" w:hAnsi="Times New Roman"/>
                <w:sz w:val="24"/>
                <w:szCs w:val="24"/>
                <w:lang w:bidi="ru-RU"/>
              </w:rPr>
              <w:t>Минимальн</w:t>
            </w:r>
            <w:r>
              <w:rPr>
                <w:rFonts w:ascii="Times New Roman" w:hAnsi="Times New Roman"/>
                <w:sz w:val="24"/>
                <w:szCs w:val="24"/>
                <w:lang w:bidi="ru-RU"/>
              </w:rPr>
              <w:t>ый размер земельного участка – 30</w:t>
            </w:r>
            <w:r w:rsidRPr="009A5604">
              <w:rPr>
                <w:rFonts w:ascii="Times New Roman" w:hAnsi="Times New Roman"/>
                <w:sz w:val="24"/>
                <w:szCs w:val="24"/>
                <w:lang w:bidi="ru-RU"/>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 1200 кв. м</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Pr>
                <w:rFonts w:ascii="Times New Roman" w:hAnsi="Times New Roman"/>
                <w:sz w:val="24"/>
                <w:szCs w:val="24"/>
                <w:lang w:bidi="ru-RU"/>
              </w:rPr>
              <w:t>Предпринимательство</w:t>
            </w:r>
          </w:p>
        </w:tc>
        <w:tc>
          <w:tcPr>
            <w:tcW w:w="6662" w:type="dxa"/>
            <w:shd w:val="clear" w:color="auto" w:fill="auto"/>
          </w:tcPr>
          <w:p w:rsidR="00D31AB8" w:rsidRPr="009A5604" w:rsidRDefault="00D31AB8" w:rsidP="00D31AB8">
            <w:pPr>
              <w:jc w:val="both"/>
              <w:rPr>
                <w:rFonts w:ascii="Times New Roman" w:hAnsi="Times New Roman"/>
                <w:sz w:val="24"/>
                <w:szCs w:val="24"/>
                <w:lang w:bidi="ru-RU"/>
              </w:rPr>
            </w:pPr>
            <w:r w:rsidRPr="009A5604">
              <w:rPr>
                <w:rFonts w:ascii="Times New Roman" w:hAnsi="Times New Roman"/>
                <w:sz w:val="24"/>
                <w:szCs w:val="24"/>
                <w:lang w:bidi="ru-RU"/>
              </w:rPr>
              <w:t>Минимальн</w:t>
            </w:r>
            <w:r>
              <w:rPr>
                <w:rFonts w:ascii="Times New Roman" w:hAnsi="Times New Roman"/>
                <w:sz w:val="24"/>
                <w:szCs w:val="24"/>
                <w:lang w:bidi="ru-RU"/>
              </w:rPr>
              <w:t>ый размер земельного участка – 50</w:t>
            </w:r>
            <w:r w:rsidRPr="009A5604">
              <w:rPr>
                <w:rFonts w:ascii="Times New Roman" w:hAnsi="Times New Roman"/>
                <w:sz w:val="24"/>
                <w:szCs w:val="24"/>
                <w:lang w:bidi="ru-RU"/>
              </w:rPr>
              <w:t xml:space="preserve"> кв. м</w:t>
            </w:r>
          </w:p>
          <w:p w:rsidR="00D31AB8" w:rsidRPr="009A5604" w:rsidRDefault="00D31AB8" w:rsidP="00D31AB8">
            <w:pPr>
              <w:jc w:val="both"/>
              <w:rPr>
                <w:rFonts w:ascii="Times New Roman" w:hAnsi="Times New Roman"/>
                <w:sz w:val="24"/>
                <w:szCs w:val="24"/>
                <w:lang w:bidi="ru-RU"/>
              </w:rPr>
            </w:pPr>
            <w:r w:rsidRPr="009A5604">
              <w:rPr>
                <w:rFonts w:ascii="Times New Roman" w:hAnsi="Times New Roman"/>
                <w:sz w:val="24"/>
                <w:szCs w:val="24"/>
              </w:rPr>
              <w:t>Максимальный размер земельного участка – 1</w:t>
            </w:r>
            <w:r>
              <w:rPr>
                <w:rFonts w:ascii="Times New Roman" w:hAnsi="Times New Roman"/>
                <w:sz w:val="24"/>
                <w:szCs w:val="24"/>
              </w:rPr>
              <w:t>5</w:t>
            </w:r>
            <w:r w:rsidRPr="009A5604">
              <w:rPr>
                <w:rFonts w:ascii="Times New Roman" w:hAnsi="Times New Roman"/>
                <w:sz w:val="24"/>
                <w:szCs w:val="24"/>
              </w:rPr>
              <w:t>00 кв. м</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Деловое управление</w:t>
            </w:r>
          </w:p>
        </w:tc>
        <w:tc>
          <w:tcPr>
            <w:tcW w:w="6662" w:type="dxa"/>
            <w:shd w:val="clear" w:color="auto" w:fill="auto"/>
          </w:tcPr>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 xml:space="preserve">Минимальный размер земельного участка – </w:t>
            </w:r>
            <w:r>
              <w:rPr>
                <w:rFonts w:ascii="Times New Roman" w:hAnsi="Times New Roman"/>
                <w:sz w:val="24"/>
                <w:szCs w:val="24"/>
              </w:rPr>
              <w:t>100</w:t>
            </w:r>
            <w:r w:rsidRPr="009A5604">
              <w:rPr>
                <w:rFonts w:ascii="Times New Roman"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не подлежит установлению.</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Рынки</w:t>
            </w:r>
          </w:p>
        </w:tc>
        <w:tc>
          <w:tcPr>
            <w:tcW w:w="6662" w:type="dxa"/>
            <w:shd w:val="clear" w:color="auto" w:fill="auto"/>
          </w:tcPr>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Минимальный размер земельного участка – 800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 8400 кв. м, из расчета 14 кв. м участка на 1 кв. м торговой площади.</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Магазины</w:t>
            </w:r>
          </w:p>
        </w:tc>
        <w:tc>
          <w:tcPr>
            <w:tcW w:w="6662" w:type="dxa"/>
            <w:shd w:val="clear" w:color="auto" w:fill="auto"/>
          </w:tcPr>
          <w:p w:rsidR="00D31AB8" w:rsidRPr="00221A3E" w:rsidRDefault="00D31AB8" w:rsidP="00D31AB8">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30</w:t>
            </w:r>
            <w:r w:rsidRPr="00221A3E">
              <w:rPr>
                <w:rFonts w:ascii="Times New Roman" w:eastAsia="Tahoma" w:hAnsi="Times New Roman"/>
                <w:sz w:val="24"/>
                <w:szCs w:val="24"/>
              </w:rPr>
              <w:t xml:space="preserve"> кв. м</w:t>
            </w:r>
          </w:p>
          <w:p w:rsidR="00D31AB8" w:rsidRPr="009A5604" w:rsidRDefault="00D31AB8" w:rsidP="00D31AB8">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 xml:space="preserve">Максимальный размер земельного участка – </w:t>
            </w:r>
            <w:r>
              <w:rPr>
                <w:rFonts w:ascii="Times New Roman" w:eastAsia="Tahoma" w:hAnsi="Times New Roman"/>
                <w:sz w:val="24"/>
                <w:szCs w:val="24"/>
              </w:rPr>
              <w:t>1500</w:t>
            </w:r>
            <w:r w:rsidRPr="00221A3E">
              <w:rPr>
                <w:rFonts w:ascii="Times New Roman" w:eastAsia="Tahoma" w:hAnsi="Times New Roman"/>
                <w:sz w:val="24"/>
                <w:szCs w:val="24"/>
              </w:rPr>
              <w:t xml:space="preserve"> кв. м</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lang w:bidi="ru-RU"/>
              </w:rPr>
              <w:t>Банковская и страховая деятельность</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9A5604">
              <w:rPr>
                <w:rFonts w:ascii="Times New Roman" w:hAnsi="Times New Roman"/>
                <w:sz w:val="24"/>
                <w:szCs w:val="24"/>
              </w:rPr>
              <w:t>Минимальн</w:t>
            </w:r>
            <w:r>
              <w:rPr>
                <w:rFonts w:ascii="Times New Roman" w:hAnsi="Times New Roman"/>
                <w:sz w:val="24"/>
                <w:szCs w:val="24"/>
              </w:rPr>
              <w:t>ый размер земельного участка – 3</w:t>
            </w:r>
            <w:r w:rsidRPr="009A5604">
              <w:rPr>
                <w:rFonts w:ascii="Times New Roman" w:hAnsi="Times New Roman"/>
                <w:sz w:val="24"/>
                <w:szCs w:val="24"/>
              </w:rPr>
              <w:t>0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 2400 кв. м</w:t>
            </w:r>
          </w:p>
        </w:tc>
      </w:tr>
      <w:tr w:rsidR="00D31AB8" w:rsidRPr="009A5604" w:rsidTr="00D31AB8">
        <w:tc>
          <w:tcPr>
            <w:tcW w:w="2689" w:type="dxa"/>
            <w:shd w:val="clear" w:color="auto" w:fill="auto"/>
            <w:vAlign w:val="center"/>
          </w:tcPr>
          <w:p w:rsidR="00D31AB8" w:rsidRPr="009A5604" w:rsidRDefault="00D31AB8" w:rsidP="00D31AB8">
            <w:pPr>
              <w:autoSpaceDE w:val="0"/>
              <w:autoSpaceDN w:val="0"/>
              <w:adjustRightInd w:val="0"/>
              <w:jc w:val="both"/>
              <w:rPr>
                <w:rFonts w:ascii="Times New Roman" w:hAnsi="Times New Roman"/>
                <w:sz w:val="24"/>
                <w:szCs w:val="24"/>
                <w:lang w:bidi="ru-RU"/>
              </w:rPr>
            </w:pPr>
            <w:r w:rsidRPr="009A5604">
              <w:rPr>
                <w:rFonts w:ascii="Times New Roman" w:hAnsi="Times New Roman"/>
                <w:sz w:val="24"/>
                <w:szCs w:val="24"/>
              </w:rPr>
              <w:lastRenderedPageBreak/>
              <w:t>Общественное питание</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9A5604">
              <w:rPr>
                <w:rFonts w:ascii="Times New Roman" w:hAnsi="Times New Roman"/>
                <w:sz w:val="24"/>
                <w:szCs w:val="24"/>
              </w:rPr>
              <w:t>Минимальный размер земельного участка – 100 кв. м</w:t>
            </w:r>
          </w:p>
          <w:p w:rsidR="00D31AB8" w:rsidRPr="009A5604"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Максимальный размер земельного участка – 2300 кв. м</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Гостиничное обслуживание</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257B92">
              <w:rPr>
                <w:rFonts w:ascii="Times New Roman" w:hAnsi="Times New Roman"/>
                <w:sz w:val="24"/>
                <w:szCs w:val="24"/>
              </w:rPr>
              <w:t>Минимальный разме</w:t>
            </w:r>
            <w:r>
              <w:rPr>
                <w:rFonts w:ascii="Times New Roman" w:hAnsi="Times New Roman"/>
                <w:sz w:val="24"/>
                <w:szCs w:val="24"/>
              </w:rPr>
              <w:t xml:space="preserve">р земельного участка – 300 кв. </w:t>
            </w:r>
            <w:r w:rsidRPr="006C5EDC">
              <w:rPr>
                <w:rFonts w:ascii="Times New Roman" w:hAnsi="Times New Roman"/>
                <w:sz w:val="24"/>
                <w:szCs w:val="24"/>
              </w:rPr>
              <w:t>Максимальный размер земельного участка не подлежит установлению.</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Развлекательные мероприятия</w:t>
            </w:r>
          </w:p>
        </w:tc>
        <w:tc>
          <w:tcPr>
            <w:tcW w:w="6662" w:type="dxa"/>
            <w:shd w:val="clear" w:color="auto" w:fill="auto"/>
          </w:tcPr>
          <w:p w:rsidR="00D31AB8" w:rsidRPr="006C5EDC" w:rsidRDefault="00D31AB8" w:rsidP="00D31AB8">
            <w:pPr>
              <w:rPr>
                <w:rFonts w:ascii="Times New Roman" w:hAnsi="Times New Roman"/>
                <w:sz w:val="24"/>
                <w:szCs w:val="24"/>
              </w:rPr>
            </w:pPr>
            <w:r w:rsidRPr="006C5EDC">
              <w:rPr>
                <w:rFonts w:ascii="Times New Roman" w:hAnsi="Times New Roman"/>
                <w:sz w:val="24"/>
                <w:szCs w:val="24"/>
              </w:rPr>
              <w:t>Минимальный размер земельного участка – 100 кв. м</w:t>
            </w:r>
          </w:p>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Максимальный размер земельного участка – 1000 кв. м</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Проведение азартных игр</w:t>
            </w:r>
          </w:p>
        </w:tc>
        <w:tc>
          <w:tcPr>
            <w:tcW w:w="6662" w:type="dxa"/>
            <w:shd w:val="clear" w:color="auto" w:fill="auto"/>
          </w:tcPr>
          <w:p w:rsidR="00D31AB8" w:rsidRPr="006C5EDC" w:rsidRDefault="00D31AB8" w:rsidP="00D31AB8">
            <w:pPr>
              <w:jc w:val="both"/>
              <w:rPr>
                <w:rFonts w:ascii="Times New Roman" w:hAnsi="Times New Roman"/>
                <w:sz w:val="24"/>
                <w:szCs w:val="24"/>
                <w:lang w:bidi="ru-RU"/>
              </w:rPr>
            </w:pPr>
            <w:r w:rsidRPr="006C5EDC">
              <w:rPr>
                <w:rFonts w:ascii="Times New Roman" w:hAnsi="Times New Roman"/>
                <w:sz w:val="24"/>
                <w:szCs w:val="24"/>
                <w:lang w:bidi="ru-RU"/>
              </w:rPr>
              <w:t>Минимальный размер земельного участка – 50 кв. м</w:t>
            </w:r>
          </w:p>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Максимальный размер земельного участка – 1000 кв. м</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Pr>
                <w:rFonts w:ascii="Times New Roman" w:hAnsi="Times New Roman"/>
                <w:sz w:val="24"/>
                <w:szCs w:val="24"/>
                <w:lang w:bidi="ru-RU"/>
              </w:rPr>
              <w:t>Объекты дорожного сервиса</w:t>
            </w:r>
          </w:p>
        </w:tc>
        <w:tc>
          <w:tcPr>
            <w:tcW w:w="6662" w:type="dxa"/>
            <w:shd w:val="clear" w:color="auto" w:fill="auto"/>
          </w:tcPr>
          <w:p w:rsidR="00D31AB8" w:rsidRPr="009A5604" w:rsidRDefault="00D31AB8" w:rsidP="00D31AB8">
            <w:pPr>
              <w:jc w:val="both"/>
              <w:rPr>
                <w:rFonts w:ascii="Times New Roman" w:hAnsi="Times New Roman"/>
                <w:sz w:val="24"/>
                <w:szCs w:val="24"/>
              </w:rPr>
            </w:pPr>
            <w:r w:rsidRPr="009A5604">
              <w:rPr>
                <w:rFonts w:ascii="Times New Roman" w:hAnsi="Times New Roman"/>
                <w:sz w:val="24"/>
                <w:szCs w:val="24"/>
              </w:rPr>
              <w:t>Минимальный размер земельного участка – 100 кв. м</w:t>
            </w:r>
          </w:p>
          <w:p w:rsidR="00D31AB8" w:rsidRPr="006C5EDC" w:rsidRDefault="00D31AB8" w:rsidP="00D31AB8">
            <w:pPr>
              <w:autoSpaceDE w:val="0"/>
              <w:autoSpaceDN w:val="0"/>
              <w:adjustRightInd w:val="0"/>
              <w:jc w:val="both"/>
              <w:rPr>
                <w:rFonts w:ascii="Times New Roman" w:hAnsi="Times New Roman"/>
                <w:sz w:val="24"/>
                <w:szCs w:val="24"/>
              </w:rPr>
            </w:pPr>
            <w:r w:rsidRPr="009A5604">
              <w:rPr>
                <w:rFonts w:ascii="Times New Roman" w:hAnsi="Times New Roman"/>
                <w:sz w:val="24"/>
                <w:szCs w:val="24"/>
              </w:rPr>
              <w:t>Максимальн</w:t>
            </w:r>
            <w:r>
              <w:rPr>
                <w:rFonts w:ascii="Times New Roman" w:hAnsi="Times New Roman"/>
                <w:sz w:val="24"/>
                <w:szCs w:val="24"/>
              </w:rPr>
              <w:t>ый размер земельного участка – 15</w:t>
            </w:r>
            <w:r w:rsidRPr="009A5604">
              <w:rPr>
                <w:rFonts w:ascii="Times New Roman" w:hAnsi="Times New Roman"/>
                <w:sz w:val="24"/>
                <w:szCs w:val="24"/>
              </w:rPr>
              <w:t>00 кв. м</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proofErr w:type="spellStart"/>
            <w:r w:rsidRPr="006C5EDC">
              <w:rPr>
                <w:rFonts w:ascii="Times New Roman" w:hAnsi="Times New Roman"/>
                <w:sz w:val="24"/>
                <w:szCs w:val="24"/>
                <w:lang w:bidi="ru-RU"/>
              </w:rPr>
              <w:t>Выставочно</w:t>
            </w:r>
            <w:proofErr w:type="spellEnd"/>
            <w:r w:rsidRPr="006C5EDC">
              <w:rPr>
                <w:rFonts w:ascii="Times New Roman" w:hAnsi="Times New Roman"/>
                <w:sz w:val="24"/>
                <w:szCs w:val="24"/>
                <w:lang w:bidi="ru-RU"/>
              </w:rPr>
              <w:t>-ярмарочная деятельность</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Минимальный размер земельного участка – 800 кв. м</w:t>
            </w:r>
          </w:p>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Максимальный размер земельного участка – 8400 кв. м, из расчета 14 кв. м участка на 1 кв. м торговой площади.</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Связь</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E23303">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Автомобильный транспорт</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E23303">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Обеспечение внутреннего правопорядка</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E23303">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6C5EDC" w:rsidTr="00D31AB8">
        <w:tc>
          <w:tcPr>
            <w:tcW w:w="2689" w:type="dxa"/>
            <w:shd w:val="clear" w:color="auto" w:fill="auto"/>
            <w:vAlign w:val="center"/>
          </w:tcPr>
          <w:p w:rsidR="00D31AB8" w:rsidRPr="006C5EDC" w:rsidRDefault="00D31AB8" w:rsidP="00D31AB8">
            <w:pPr>
              <w:autoSpaceDE w:val="0"/>
              <w:autoSpaceDN w:val="0"/>
              <w:adjustRightInd w:val="0"/>
              <w:jc w:val="both"/>
              <w:rPr>
                <w:rFonts w:ascii="Times New Roman" w:hAnsi="Times New Roman"/>
                <w:sz w:val="24"/>
                <w:szCs w:val="24"/>
                <w:lang w:bidi="ru-RU"/>
              </w:rPr>
            </w:pPr>
            <w:r w:rsidRPr="006C5EDC">
              <w:rPr>
                <w:rFonts w:ascii="Times New Roman" w:hAnsi="Times New Roman"/>
                <w:sz w:val="24"/>
                <w:szCs w:val="24"/>
                <w:lang w:bidi="ru-RU"/>
              </w:rPr>
              <w:t>Земельные участки (территории) общего пользования</w:t>
            </w:r>
          </w:p>
        </w:tc>
        <w:tc>
          <w:tcPr>
            <w:tcW w:w="6662" w:type="dxa"/>
            <w:shd w:val="clear" w:color="auto" w:fill="auto"/>
          </w:tcPr>
          <w:p w:rsidR="00D31AB8" w:rsidRPr="006C5EDC" w:rsidRDefault="00D31AB8" w:rsidP="00D31AB8">
            <w:pPr>
              <w:autoSpaceDE w:val="0"/>
              <w:autoSpaceDN w:val="0"/>
              <w:adjustRightInd w:val="0"/>
              <w:jc w:val="both"/>
              <w:rPr>
                <w:rFonts w:ascii="Times New Roman" w:hAnsi="Times New Roman"/>
                <w:sz w:val="24"/>
                <w:szCs w:val="24"/>
              </w:rPr>
            </w:pPr>
            <w:r w:rsidRPr="00E23303">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D31AB8" w:rsidRPr="006C5EDC" w:rsidTr="00D31AB8">
        <w:tc>
          <w:tcPr>
            <w:tcW w:w="9351" w:type="dxa"/>
            <w:gridSpan w:val="2"/>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bCs/>
                <w:sz w:val="24"/>
                <w:szCs w:val="24"/>
              </w:rPr>
              <w:t>Условно разрешенные виды использования земельных участков</w:t>
            </w:r>
          </w:p>
        </w:tc>
      </w:tr>
      <w:tr w:rsidR="00D31AB8" w:rsidRPr="006C5EDC" w:rsidTr="00D31AB8">
        <w:tc>
          <w:tcPr>
            <w:tcW w:w="2689" w:type="dxa"/>
            <w:vAlign w:val="center"/>
          </w:tcPr>
          <w:p w:rsidR="00D31AB8" w:rsidRPr="006C5EDC" w:rsidRDefault="00D31AB8" w:rsidP="00D31AB8">
            <w:pPr>
              <w:autoSpaceDE w:val="0"/>
              <w:autoSpaceDN w:val="0"/>
              <w:adjustRightInd w:val="0"/>
              <w:rPr>
                <w:rFonts w:ascii="Times New Roman" w:hAnsi="Times New Roman"/>
                <w:sz w:val="24"/>
                <w:szCs w:val="24"/>
                <w:lang w:bidi="ru-RU"/>
              </w:rPr>
            </w:pPr>
            <w:r w:rsidRPr="006C5EDC">
              <w:rPr>
                <w:rFonts w:ascii="Times New Roman" w:hAnsi="Times New Roman"/>
                <w:sz w:val="24"/>
                <w:szCs w:val="24"/>
                <w:lang w:bidi="ru-RU"/>
              </w:rPr>
              <w:t>Пищевая промышленность</w:t>
            </w:r>
          </w:p>
        </w:tc>
        <w:tc>
          <w:tcPr>
            <w:tcW w:w="6662" w:type="dxa"/>
          </w:tcPr>
          <w:p w:rsidR="00D31AB8" w:rsidRPr="006C5EDC" w:rsidRDefault="00D31AB8" w:rsidP="00D31AB8">
            <w:pPr>
              <w:jc w:val="both"/>
              <w:rPr>
                <w:rFonts w:ascii="Times New Roman" w:hAnsi="Times New Roman"/>
                <w:sz w:val="24"/>
                <w:szCs w:val="24"/>
                <w:lang w:bidi="ru-RU"/>
              </w:rPr>
            </w:pPr>
            <w:r w:rsidRPr="006C5EDC">
              <w:rPr>
                <w:rFonts w:ascii="Times New Roman" w:hAnsi="Times New Roman"/>
                <w:sz w:val="24"/>
                <w:szCs w:val="24"/>
                <w:lang w:bidi="ru-RU"/>
              </w:rPr>
              <w:t xml:space="preserve">Минимальный размер земельного участка – </w:t>
            </w:r>
            <w:r>
              <w:rPr>
                <w:rFonts w:ascii="Times New Roman" w:hAnsi="Times New Roman"/>
                <w:sz w:val="24"/>
                <w:szCs w:val="24"/>
                <w:lang w:bidi="ru-RU"/>
              </w:rPr>
              <w:t>300</w:t>
            </w:r>
            <w:r w:rsidRPr="006C5EDC">
              <w:rPr>
                <w:rFonts w:ascii="Times New Roman" w:hAnsi="Times New Roman"/>
                <w:sz w:val="24"/>
                <w:szCs w:val="24"/>
                <w:lang w:bidi="ru-RU"/>
              </w:rPr>
              <w:t xml:space="preserve"> кв. м</w:t>
            </w:r>
          </w:p>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Максимальный размер земельного участка – 1000 кв. м</w:t>
            </w:r>
          </w:p>
        </w:tc>
      </w:tr>
      <w:tr w:rsidR="00D31AB8" w:rsidRPr="006C5EDC" w:rsidTr="00D31AB8">
        <w:tc>
          <w:tcPr>
            <w:tcW w:w="9351" w:type="dxa"/>
            <w:gridSpan w:val="2"/>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Вспомогательные виды разрешенного использования земельных участков</w:t>
            </w:r>
          </w:p>
        </w:tc>
      </w:tr>
      <w:tr w:rsidR="00D31AB8" w:rsidRPr="006C5EDC" w:rsidTr="00D31AB8">
        <w:tc>
          <w:tcPr>
            <w:tcW w:w="9351" w:type="dxa"/>
            <w:gridSpan w:val="2"/>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bCs/>
                <w:sz w:val="24"/>
                <w:szCs w:val="24"/>
              </w:rPr>
              <w:t>Не устанавливаются</w:t>
            </w:r>
          </w:p>
        </w:tc>
      </w:tr>
      <w:bookmarkEnd w:id="1"/>
    </w:tbl>
    <w:p w:rsidR="00D31AB8" w:rsidRPr="006C5EDC" w:rsidRDefault="00D31AB8" w:rsidP="00D31AB8">
      <w:pPr>
        <w:autoSpaceDE w:val="0"/>
        <w:autoSpaceDN w:val="0"/>
        <w:adjustRightInd w:val="0"/>
        <w:ind w:firstLine="567"/>
        <w:jc w:val="both"/>
        <w:rPr>
          <w:sz w:val="24"/>
          <w:szCs w:val="24"/>
          <w:lang w:bidi="hi-IN"/>
        </w:rPr>
      </w:pPr>
    </w:p>
    <w:p w:rsidR="00D31AB8" w:rsidRPr="000160CA" w:rsidRDefault="00D31AB8" w:rsidP="000160CA">
      <w:pPr>
        <w:pStyle w:val="af"/>
        <w:numPr>
          <w:ilvl w:val="2"/>
          <w:numId w:val="25"/>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0160CA">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D31AB8" w:rsidRPr="000160CA" w:rsidRDefault="00D31AB8" w:rsidP="000160CA">
      <w:pPr>
        <w:pStyle w:val="af"/>
        <w:numPr>
          <w:ilvl w:val="2"/>
          <w:numId w:val="25"/>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0160CA">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D31AB8" w:rsidRPr="000160CA" w:rsidRDefault="00D31AB8" w:rsidP="00D31AB8">
      <w:pPr>
        <w:pStyle w:val="af"/>
        <w:numPr>
          <w:ilvl w:val="1"/>
          <w:numId w:val="25"/>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0160CA">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0160CA">
        <w:rPr>
          <w:rFonts w:ascii="Times New Roman" w:hAnsi="Times New Roman" w:cs="Times New Roman"/>
          <w:bCs/>
          <w:sz w:val="28"/>
          <w:szCs w:val="28"/>
        </w:rPr>
        <w:t>устанавливаемые к данной территориальной зоне:</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xml:space="preserve">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w:t>
      </w:r>
      <w:r w:rsidRPr="000160CA">
        <w:rPr>
          <w:bCs/>
          <w:sz w:val="28"/>
          <w:szCs w:val="28"/>
          <w:lang w:bidi="hi-IN"/>
        </w:rPr>
        <w:lastRenderedPageBreak/>
        <w:t>градостроительные и санитарные нормы и правила.</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xml:space="preserve">2) </w:t>
      </w:r>
      <w:proofErr w:type="gramStart"/>
      <w:r w:rsidRPr="000160CA">
        <w:rPr>
          <w:bCs/>
          <w:sz w:val="28"/>
          <w:szCs w:val="28"/>
          <w:lang w:bidi="hi-IN"/>
        </w:rPr>
        <w:t>В</w:t>
      </w:r>
      <w:proofErr w:type="gramEnd"/>
      <w:r w:rsidRPr="000160CA">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 для следующих видов разрешенного использования земельных участков: «Бытовое обслуживание», «Амбулаторное обслуживание», «Предпринимательство», «Магазины»:</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красных линий улиц от стены дома (строения, сооружения) – 3 м;</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красных линий проездов от стены дома (строения, сооружения) – 1 м;</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D31AB8" w:rsidRDefault="00D31AB8" w:rsidP="00D31AB8">
      <w:pPr>
        <w:autoSpaceDE w:val="0"/>
        <w:autoSpaceDN w:val="0"/>
        <w:adjustRightInd w:val="0"/>
        <w:ind w:firstLine="567"/>
        <w:jc w:val="both"/>
        <w:rPr>
          <w:bCs/>
          <w:sz w:val="28"/>
          <w:szCs w:val="28"/>
          <w:lang w:bidi="hi-IN"/>
        </w:rPr>
      </w:pPr>
      <w:r w:rsidRPr="000160CA">
        <w:rPr>
          <w:bCs/>
          <w:sz w:val="28"/>
          <w:szCs w:val="28"/>
          <w:lang w:bidi="hi-IN"/>
        </w:rPr>
        <w:t>Минимальные отступы от границ земельных участков в целях определения мест допустимого размещения зданий, строений, сооружений для остальных видов разрешенного использования земельных участков:</w:t>
      </w:r>
    </w:p>
    <w:p w:rsidR="000160CA" w:rsidRPr="000160CA" w:rsidRDefault="000160CA" w:rsidP="00D31AB8">
      <w:pPr>
        <w:autoSpaceDE w:val="0"/>
        <w:autoSpaceDN w:val="0"/>
        <w:adjustRightInd w:val="0"/>
        <w:ind w:firstLine="567"/>
        <w:jc w:val="both"/>
        <w:rPr>
          <w:bCs/>
          <w:sz w:val="28"/>
          <w:szCs w:val="28"/>
          <w:lang w:bidi="hi-IN"/>
        </w:rPr>
      </w:pP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красных линий улиц от стены дома (строения, сооружения) – 5 м;</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красных линий проездов от стены дома (строения, сооружения) – 3 м;</w:t>
      </w:r>
    </w:p>
    <w:p w:rsidR="00D31AB8" w:rsidRPr="000160CA" w:rsidRDefault="00D31AB8" w:rsidP="00D31AB8">
      <w:pPr>
        <w:autoSpaceDE w:val="0"/>
        <w:autoSpaceDN w:val="0"/>
        <w:adjustRightInd w:val="0"/>
        <w:ind w:firstLine="567"/>
        <w:jc w:val="both"/>
        <w:rPr>
          <w:bCs/>
          <w:sz w:val="28"/>
          <w:szCs w:val="28"/>
          <w:lang w:bidi="hi-IN"/>
        </w:rPr>
      </w:pPr>
      <w:r w:rsidRPr="000160CA">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D31AB8" w:rsidRPr="003C4AD7" w:rsidRDefault="00D31AB8" w:rsidP="00D31AB8">
      <w:pPr>
        <w:autoSpaceDE w:val="0"/>
        <w:autoSpaceDN w:val="0"/>
        <w:adjustRightInd w:val="0"/>
        <w:ind w:firstLine="567"/>
        <w:jc w:val="both"/>
        <w:rPr>
          <w:bCs/>
          <w:sz w:val="28"/>
          <w:szCs w:val="28"/>
          <w:lang w:bidi="hi-IN"/>
        </w:rPr>
      </w:pPr>
      <w:r w:rsidRPr="000160CA">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w:t>
      </w:r>
      <w:r w:rsidRPr="006B2837">
        <w:rPr>
          <w:bCs/>
          <w:sz w:val="24"/>
          <w:szCs w:val="24"/>
          <w:lang w:bidi="hi-IN"/>
        </w:rPr>
        <w:t xml:space="preserve"> </w:t>
      </w:r>
      <w:r w:rsidRPr="003C4AD7">
        <w:rPr>
          <w:bCs/>
          <w:sz w:val="28"/>
          <w:szCs w:val="28"/>
          <w:lang w:bidi="hi-IN"/>
        </w:rPr>
        <w:t>назначения (исключая учреждения образования и воспитания).</w:t>
      </w:r>
    </w:p>
    <w:p w:rsidR="00D31AB8" w:rsidRPr="000160CA" w:rsidRDefault="00D31AB8" w:rsidP="000160CA">
      <w:pPr>
        <w:pStyle w:val="af"/>
        <w:numPr>
          <w:ilvl w:val="1"/>
          <w:numId w:val="25"/>
        </w:numPr>
        <w:tabs>
          <w:tab w:val="left" w:pos="709"/>
          <w:tab w:val="left" w:pos="1134"/>
        </w:tabs>
        <w:spacing w:after="0" w:line="240" w:lineRule="auto"/>
        <w:ind w:left="0" w:firstLine="567"/>
        <w:jc w:val="both"/>
        <w:rPr>
          <w:rFonts w:ascii="Times New Roman" w:hAnsi="Times New Roman" w:cs="Times New Roman"/>
          <w:sz w:val="28"/>
          <w:szCs w:val="28"/>
        </w:rPr>
      </w:pPr>
      <w:r w:rsidRPr="000160CA">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49.3.</w:t>
      </w:r>
    </w:p>
    <w:p w:rsidR="00D31AB8" w:rsidRPr="006C5EDC" w:rsidRDefault="00D31AB8" w:rsidP="00D31AB8">
      <w:pPr>
        <w:autoSpaceDE w:val="0"/>
        <w:autoSpaceDN w:val="0"/>
        <w:adjustRightInd w:val="0"/>
        <w:ind w:firstLine="567"/>
        <w:jc w:val="both"/>
        <w:rPr>
          <w:sz w:val="24"/>
          <w:szCs w:val="24"/>
        </w:rPr>
      </w:pPr>
    </w:p>
    <w:p w:rsidR="00D31AB8" w:rsidRPr="006C5EDC" w:rsidRDefault="00D31AB8" w:rsidP="00D31AB8">
      <w:pPr>
        <w:autoSpaceDE w:val="0"/>
        <w:autoSpaceDN w:val="0"/>
        <w:adjustRightInd w:val="0"/>
        <w:ind w:firstLine="567"/>
        <w:jc w:val="right"/>
        <w:rPr>
          <w:sz w:val="24"/>
          <w:szCs w:val="24"/>
        </w:rPr>
      </w:pPr>
      <w:r w:rsidRPr="006C5EDC">
        <w:rPr>
          <w:sz w:val="24"/>
          <w:szCs w:val="24"/>
        </w:rPr>
        <w:t>Таблица 4</w:t>
      </w:r>
      <w:r>
        <w:rPr>
          <w:sz w:val="24"/>
          <w:szCs w:val="24"/>
        </w:rPr>
        <w:t>9</w:t>
      </w:r>
      <w:r w:rsidRPr="006C5EDC">
        <w:rPr>
          <w:sz w:val="24"/>
          <w:szCs w:val="24"/>
        </w:rPr>
        <w:t>.</w:t>
      </w:r>
      <w:r>
        <w:rPr>
          <w:sz w:val="24"/>
          <w:szCs w:val="24"/>
        </w:rPr>
        <w:t>3</w:t>
      </w:r>
    </w:p>
    <w:tbl>
      <w:tblPr>
        <w:tblStyle w:val="ae"/>
        <w:tblW w:w="0" w:type="auto"/>
        <w:tblLook w:val="04A0" w:firstRow="1" w:lastRow="0" w:firstColumn="1" w:lastColumn="0" w:noHBand="0" w:noVBand="1"/>
      </w:tblPr>
      <w:tblGrid>
        <w:gridCol w:w="4390"/>
        <w:gridCol w:w="4955"/>
      </w:tblGrid>
      <w:tr w:rsidR="00D31AB8" w:rsidRPr="006C5EDC" w:rsidTr="00D31AB8">
        <w:trPr>
          <w:tblHeader/>
        </w:trPr>
        <w:tc>
          <w:tcPr>
            <w:tcW w:w="4390" w:type="dxa"/>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Параметр разрешенного строительства</w:t>
            </w:r>
          </w:p>
        </w:tc>
        <w:tc>
          <w:tcPr>
            <w:tcW w:w="4955" w:type="dxa"/>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Значение</w:t>
            </w:r>
          </w:p>
        </w:tc>
      </w:tr>
      <w:tr w:rsidR="00D31AB8" w:rsidRPr="006C5EDC" w:rsidTr="00D31AB8">
        <w:tc>
          <w:tcPr>
            <w:tcW w:w="4390" w:type="dxa"/>
          </w:tcPr>
          <w:p w:rsidR="00D31AB8" w:rsidRPr="006C5EDC" w:rsidRDefault="00D31AB8" w:rsidP="00D31AB8">
            <w:pPr>
              <w:autoSpaceDE w:val="0"/>
              <w:autoSpaceDN w:val="0"/>
              <w:adjustRightInd w:val="0"/>
              <w:jc w:val="both"/>
              <w:rPr>
                <w:rFonts w:ascii="Times New Roman" w:hAnsi="Times New Roman"/>
                <w:sz w:val="24"/>
                <w:szCs w:val="24"/>
              </w:rPr>
            </w:pPr>
            <w:r w:rsidRPr="006C5EDC">
              <w:rPr>
                <w:rFonts w:ascii="Times New Roman" w:hAnsi="Times New Roman"/>
                <w:sz w:val="24"/>
                <w:szCs w:val="24"/>
              </w:rPr>
              <w:t>Предельное количество наземных этажей основных строений</w:t>
            </w:r>
          </w:p>
        </w:tc>
        <w:tc>
          <w:tcPr>
            <w:tcW w:w="4955" w:type="dxa"/>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3 этажа</w:t>
            </w:r>
          </w:p>
        </w:tc>
      </w:tr>
      <w:tr w:rsidR="00D31AB8" w:rsidRPr="006C5EDC" w:rsidTr="00D31AB8">
        <w:tc>
          <w:tcPr>
            <w:tcW w:w="4390" w:type="dxa"/>
            <w:vAlign w:val="center"/>
          </w:tcPr>
          <w:p w:rsidR="00D31AB8" w:rsidRPr="006C5EDC" w:rsidRDefault="00D31AB8" w:rsidP="00D31AB8">
            <w:pPr>
              <w:autoSpaceDE w:val="0"/>
              <w:autoSpaceDN w:val="0"/>
              <w:adjustRightInd w:val="0"/>
              <w:rPr>
                <w:rFonts w:ascii="Times New Roman" w:hAnsi="Times New Roman"/>
                <w:sz w:val="24"/>
                <w:szCs w:val="24"/>
              </w:rPr>
            </w:pPr>
            <w:r w:rsidRPr="006C5EDC">
              <w:rPr>
                <w:rFonts w:ascii="Times New Roman" w:hAnsi="Times New Roman"/>
                <w:sz w:val="24"/>
                <w:szCs w:val="24"/>
              </w:rPr>
              <w:t>Предельная высота зданий:</w:t>
            </w:r>
          </w:p>
        </w:tc>
        <w:tc>
          <w:tcPr>
            <w:tcW w:w="4955" w:type="dxa"/>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w:t>
            </w:r>
          </w:p>
        </w:tc>
      </w:tr>
      <w:tr w:rsidR="00D31AB8" w:rsidRPr="006C5EDC" w:rsidTr="00D31AB8">
        <w:tc>
          <w:tcPr>
            <w:tcW w:w="4390" w:type="dxa"/>
          </w:tcPr>
          <w:p w:rsidR="00D31AB8" w:rsidRPr="006C5EDC" w:rsidRDefault="00D31AB8" w:rsidP="00D31AB8">
            <w:pPr>
              <w:autoSpaceDE w:val="0"/>
              <w:autoSpaceDN w:val="0"/>
              <w:adjustRightInd w:val="0"/>
              <w:jc w:val="right"/>
              <w:rPr>
                <w:rFonts w:ascii="Times New Roman" w:hAnsi="Times New Roman"/>
                <w:sz w:val="24"/>
                <w:szCs w:val="24"/>
              </w:rPr>
            </w:pPr>
            <w:r w:rsidRPr="006C5EDC">
              <w:rPr>
                <w:rFonts w:ascii="Times New Roman" w:hAnsi="Times New Roman"/>
                <w:sz w:val="24"/>
                <w:szCs w:val="24"/>
              </w:rPr>
              <w:t>Для основных строений до</w:t>
            </w:r>
          </w:p>
          <w:p w:rsidR="00D31AB8" w:rsidRPr="006C5EDC" w:rsidRDefault="00D31AB8" w:rsidP="00D31AB8">
            <w:pPr>
              <w:autoSpaceDE w:val="0"/>
              <w:autoSpaceDN w:val="0"/>
              <w:adjustRightInd w:val="0"/>
              <w:jc w:val="right"/>
              <w:rPr>
                <w:rFonts w:ascii="Times New Roman" w:hAnsi="Times New Roman"/>
                <w:sz w:val="24"/>
                <w:szCs w:val="24"/>
              </w:rPr>
            </w:pPr>
            <w:r w:rsidRPr="006C5EDC">
              <w:rPr>
                <w:rFonts w:ascii="Times New Roman" w:hAnsi="Times New Roman"/>
                <w:sz w:val="24"/>
                <w:szCs w:val="24"/>
              </w:rPr>
              <w:t>верха плоской крыши</w:t>
            </w:r>
          </w:p>
        </w:tc>
        <w:tc>
          <w:tcPr>
            <w:tcW w:w="4955" w:type="dxa"/>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не более 10,5 м</w:t>
            </w:r>
          </w:p>
        </w:tc>
      </w:tr>
      <w:tr w:rsidR="00D31AB8" w:rsidRPr="006C5EDC" w:rsidTr="00D31AB8">
        <w:tc>
          <w:tcPr>
            <w:tcW w:w="4390" w:type="dxa"/>
          </w:tcPr>
          <w:p w:rsidR="00D31AB8" w:rsidRPr="006C5EDC" w:rsidRDefault="00D31AB8" w:rsidP="00D31AB8">
            <w:pPr>
              <w:autoSpaceDE w:val="0"/>
              <w:autoSpaceDN w:val="0"/>
              <w:adjustRightInd w:val="0"/>
              <w:jc w:val="right"/>
              <w:rPr>
                <w:rFonts w:ascii="Times New Roman" w:hAnsi="Times New Roman"/>
                <w:sz w:val="24"/>
                <w:szCs w:val="24"/>
              </w:rPr>
            </w:pPr>
            <w:r w:rsidRPr="006C5EDC">
              <w:rPr>
                <w:rFonts w:ascii="Times New Roman" w:hAnsi="Times New Roman"/>
                <w:sz w:val="24"/>
                <w:szCs w:val="24"/>
              </w:rPr>
              <w:t>До конька скатной крыши</w:t>
            </w:r>
          </w:p>
        </w:tc>
        <w:tc>
          <w:tcPr>
            <w:tcW w:w="4955" w:type="dxa"/>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не более 15,6 м</w:t>
            </w:r>
          </w:p>
        </w:tc>
      </w:tr>
      <w:tr w:rsidR="00D31AB8" w:rsidRPr="006C5EDC" w:rsidTr="00D31AB8">
        <w:tc>
          <w:tcPr>
            <w:tcW w:w="4390" w:type="dxa"/>
          </w:tcPr>
          <w:p w:rsidR="00D31AB8" w:rsidRPr="006C5EDC" w:rsidRDefault="00D31AB8" w:rsidP="00D31AB8">
            <w:pPr>
              <w:autoSpaceDE w:val="0"/>
              <w:autoSpaceDN w:val="0"/>
              <w:adjustRightInd w:val="0"/>
              <w:jc w:val="right"/>
              <w:rPr>
                <w:rFonts w:ascii="Times New Roman" w:hAnsi="Times New Roman"/>
                <w:sz w:val="24"/>
                <w:szCs w:val="24"/>
              </w:rPr>
            </w:pPr>
            <w:r w:rsidRPr="006C5EDC">
              <w:rPr>
                <w:rFonts w:ascii="Times New Roman" w:hAnsi="Times New Roman"/>
                <w:sz w:val="24"/>
                <w:szCs w:val="24"/>
              </w:rPr>
              <w:t>Для вспомогательных строений</w:t>
            </w:r>
          </w:p>
        </w:tc>
        <w:tc>
          <w:tcPr>
            <w:tcW w:w="4955" w:type="dxa"/>
            <w:vAlign w:val="center"/>
          </w:tcPr>
          <w:p w:rsidR="00D31AB8" w:rsidRPr="006C5EDC" w:rsidRDefault="00D31AB8" w:rsidP="00D31AB8">
            <w:pPr>
              <w:autoSpaceDE w:val="0"/>
              <w:autoSpaceDN w:val="0"/>
              <w:adjustRightInd w:val="0"/>
              <w:jc w:val="center"/>
              <w:rPr>
                <w:rFonts w:ascii="Times New Roman" w:hAnsi="Times New Roman"/>
                <w:sz w:val="24"/>
                <w:szCs w:val="24"/>
              </w:rPr>
            </w:pPr>
            <w:r w:rsidRPr="006C5EDC">
              <w:rPr>
                <w:rFonts w:ascii="Times New Roman" w:hAnsi="Times New Roman"/>
                <w:sz w:val="24"/>
                <w:szCs w:val="24"/>
              </w:rPr>
              <w:t>не более 7 м</w:t>
            </w:r>
          </w:p>
        </w:tc>
      </w:tr>
    </w:tbl>
    <w:p w:rsidR="00D31AB8" w:rsidRPr="006C5EDC" w:rsidRDefault="00D31AB8" w:rsidP="00D31AB8">
      <w:pPr>
        <w:autoSpaceDE w:val="0"/>
        <w:autoSpaceDN w:val="0"/>
        <w:adjustRightInd w:val="0"/>
        <w:ind w:firstLine="567"/>
        <w:jc w:val="both"/>
        <w:rPr>
          <w:sz w:val="24"/>
          <w:szCs w:val="24"/>
        </w:rPr>
      </w:pPr>
    </w:p>
    <w:p w:rsidR="00D31AB8" w:rsidRPr="000160CA" w:rsidRDefault="00D31AB8" w:rsidP="00D31AB8">
      <w:pPr>
        <w:pStyle w:val="af"/>
        <w:numPr>
          <w:ilvl w:val="1"/>
          <w:numId w:val="25"/>
        </w:numPr>
        <w:spacing w:after="0" w:line="240" w:lineRule="auto"/>
        <w:ind w:left="0" w:firstLine="567"/>
        <w:jc w:val="both"/>
        <w:rPr>
          <w:rFonts w:ascii="Times New Roman" w:hAnsi="Times New Roman" w:cs="Times New Roman"/>
          <w:sz w:val="28"/>
          <w:szCs w:val="28"/>
        </w:rPr>
      </w:pPr>
      <w:r w:rsidRPr="000160CA">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49.4.</w:t>
      </w:r>
    </w:p>
    <w:p w:rsidR="00D31AB8" w:rsidRPr="00A02E0F" w:rsidRDefault="00D31AB8" w:rsidP="00D31AB8">
      <w:pPr>
        <w:autoSpaceDE w:val="0"/>
        <w:autoSpaceDN w:val="0"/>
        <w:adjustRightInd w:val="0"/>
        <w:ind w:firstLine="567"/>
        <w:jc w:val="both"/>
        <w:rPr>
          <w:sz w:val="24"/>
          <w:szCs w:val="24"/>
        </w:rPr>
      </w:pPr>
    </w:p>
    <w:p w:rsidR="00D31AB8" w:rsidRPr="00A02E0F" w:rsidRDefault="00D31AB8" w:rsidP="00D31AB8">
      <w:pPr>
        <w:autoSpaceDE w:val="0"/>
        <w:autoSpaceDN w:val="0"/>
        <w:adjustRightInd w:val="0"/>
        <w:jc w:val="right"/>
        <w:rPr>
          <w:bCs/>
          <w:sz w:val="24"/>
          <w:szCs w:val="24"/>
        </w:rPr>
      </w:pPr>
      <w:r w:rsidRPr="00A02E0F">
        <w:rPr>
          <w:bCs/>
          <w:sz w:val="24"/>
          <w:szCs w:val="24"/>
        </w:rPr>
        <w:t>Таблица 4</w:t>
      </w:r>
      <w:r>
        <w:rPr>
          <w:bCs/>
          <w:sz w:val="24"/>
          <w:szCs w:val="24"/>
        </w:rPr>
        <w:t>9</w:t>
      </w:r>
      <w:r w:rsidRPr="00A02E0F">
        <w:rPr>
          <w:bCs/>
          <w:sz w:val="24"/>
          <w:szCs w:val="24"/>
        </w:rPr>
        <w:t>.</w:t>
      </w:r>
      <w:r>
        <w:rPr>
          <w:bCs/>
          <w:sz w:val="24"/>
          <w:szCs w:val="24"/>
        </w:rPr>
        <w:t>4</w:t>
      </w:r>
    </w:p>
    <w:tbl>
      <w:tblPr>
        <w:tblStyle w:val="ae"/>
        <w:tblW w:w="9351" w:type="dxa"/>
        <w:tblLook w:val="04A0" w:firstRow="1" w:lastRow="0" w:firstColumn="1" w:lastColumn="0" w:noHBand="0" w:noVBand="1"/>
      </w:tblPr>
      <w:tblGrid>
        <w:gridCol w:w="4390"/>
        <w:gridCol w:w="4961"/>
      </w:tblGrid>
      <w:tr w:rsidR="00D31AB8" w:rsidRPr="00A02E0F" w:rsidTr="00D31AB8">
        <w:trPr>
          <w:tblHeader/>
        </w:trPr>
        <w:tc>
          <w:tcPr>
            <w:tcW w:w="4390" w:type="dxa"/>
            <w:vAlign w:val="center"/>
          </w:tcPr>
          <w:p w:rsidR="00D31AB8" w:rsidRPr="00A02E0F" w:rsidRDefault="00D31AB8" w:rsidP="00D31AB8">
            <w:pPr>
              <w:suppressAutoHyphens/>
              <w:autoSpaceDE w:val="0"/>
              <w:jc w:val="center"/>
              <w:rPr>
                <w:rFonts w:ascii="Times New Roman" w:hAnsi="Times New Roman"/>
                <w:b/>
                <w:sz w:val="24"/>
                <w:szCs w:val="24"/>
              </w:rPr>
            </w:pPr>
            <w:r w:rsidRPr="00A02E0F">
              <w:rPr>
                <w:rFonts w:ascii="Times New Roman" w:hAnsi="Times New Roman"/>
                <w:bCs/>
                <w:sz w:val="24"/>
                <w:szCs w:val="24"/>
              </w:rPr>
              <w:t>Виды разрешенного использования земельных участков</w:t>
            </w:r>
          </w:p>
        </w:tc>
        <w:tc>
          <w:tcPr>
            <w:tcW w:w="4961" w:type="dxa"/>
            <w:vAlign w:val="center"/>
          </w:tcPr>
          <w:p w:rsidR="00D31AB8" w:rsidRPr="00A02E0F" w:rsidRDefault="00D31AB8" w:rsidP="00D31AB8">
            <w:pPr>
              <w:autoSpaceDE w:val="0"/>
              <w:autoSpaceDN w:val="0"/>
              <w:adjustRightInd w:val="0"/>
              <w:jc w:val="center"/>
              <w:rPr>
                <w:rFonts w:ascii="Times New Roman" w:hAnsi="Times New Roman"/>
                <w:sz w:val="24"/>
                <w:szCs w:val="24"/>
              </w:rPr>
            </w:pPr>
            <w:r w:rsidRPr="00A02E0F">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31AB8" w:rsidRPr="00A02E0F" w:rsidTr="00D31AB8">
        <w:tc>
          <w:tcPr>
            <w:tcW w:w="9351" w:type="dxa"/>
            <w:gridSpan w:val="2"/>
          </w:tcPr>
          <w:p w:rsidR="00D31AB8" w:rsidRPr="00A02E0F" w:rsidRDefault="00D31AB8" w:rsidP="00D31AB8">
            <w:pPr>
              <w:autoSpaceDE w:val="0"/>
              <w:autoSpaceDN w:val="0"/>
              <w:adjustRightInd w:val="0"/>
              <w:ind w:firstLine="567"/>
              <w:jc w:val="center"/>
              <w:rPr>
                <w:rFonts w:ascii="Times New Roman" w:hAnsi="Times New Roman"/>
                <w:b/>
                <w:sz w:val="24"/>
                <w:szCs w:val="24"/>
              </w:rPr>
            </w:pPr>
            <w:r w:rsidRPr="00A02E0F">
              <w:rPr>
                <w:rFonts w:ascii="Times New Roman" w:hAnsi="Times New Roman"/>
                <w:bCs/>
                <w:sz w:val="24"/>
                <w:szCs w:val="24"/>
              </w:rPr>
              <w:t>Основные виды разрешенного использования земельных участков</w:t>
            </w:r>
          </w:p>
        </w:tc>
      </w:tr>
      <w:tr w:rsidR="00D31AB8" w:rsidRPr="00A02E0F" w:rsidTr="00D31AB8">
        <w:trPr>
          <w:trHeight w:val="240"/>
        </w:trPr>
        <w:tc>
          <w:tcPr>
            <w:tcW w:w="4390" w:type="dxa"/>
            <w:vAlign w:val="center"/>
          </w:tcPr>
          <w:p w:rsidR="00D31AB8" w:rsidRPr="00A02E0F" w:rsidRDefault="00D31AB8" w:rsidP="00D31AB8">
            <w:pPr>
              <w:autoSpaceDE w:val="0"/>
              <w:autoSpaceDN w:val="0"/>
              <w:adjustRightInd w:val="0"/>
              <w:rPr>
                <w:rFonts w:ascii="Times New Roman" w:hAnsi="Times New Roman"/>
                <w:b/>
                <w:sz w:val="24"/>
                <w:szCs w:val="24"/>
                <w:highlight w:val="yellow"/>
              </w:rPr>
            </w:pPr>
            <w:r w:rsidRPr="009A5604">
              <w:rPr>
                <w:rFonts w:ascii="Times New Roman" w:hAnsi="Times New Roman"/>
                <w:sz w:val="24"/>
                <w:szCs w:val="24"/>
                <w:lang w:bidi="ru-RU"/>
              </w:rPr>
              <w:t>Коммунальное обслуживание</w:t>
            </w:r>
          </w:p>
        </w:tc>
        <w:tc>
          <w:tcPr>
            <w:tcW w:w="4961" w:type="dxa"/>
            <w:vAlign w:val="center"/>
          </w:tcPr>
          <w:p w:rsidR="00D31AB8" w:rsidRPr="00E911F6" w:rsidRDefault="00D31AB8" w:rsidP="00D31AB8">
            <w:pPr>
              <w:jc w:val="center"/>
              <w:rPr>
                <w:rFonts w:ascii="Times New Roman" w:hAnsi="Times New Roman"/>
                <w:sz w:val="24"/>
                <w:szCs w:val="24"/>
                <w:lang w:val="en-US"/>
              </w:rPr>
            </w:pPr>
            <w:r w:rsidRPr="00E911F6">
              <w:rPr>
                <w:rFonts w:ascii="Times New Roman" w:hAnsi="Times New Roman"/>
                <w:sz w:val="24"/>
                <w:szCs w:val="24"/>
                <w:lang w:val="en-US"/>
              </w:rPr>
              <w:t>60 %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Социальное обслуживание</w:t>
            </w:r>
          </w:p>
        </w:tc>
        <w:tc>
          <w:tcPr>
            <w:tcW w:w="4961" w:type="dxa"/>
            <w:vAlign w:val="center"/>
          </w:tcPr>
          <w:p w:rsidR="00D31AB8" w:rsidRPr="00E911F6" w:rsidRDefault="00D31AB8" w:rsidP="00D31AB8">
            <w:pPr>
              <w:jc w:val="center"/>
              <w:rPr>
                <w:rFonts w:ascii="Times New Roman" w:hAnsi="Times New Roman"/>
                <w:sz w:val="24"/>
                <w:szCs w:val="24"/>
                <w:lang w:val="en-US"/>
              </w:rPr>
            </w:pPr>
            <w:r>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Бытовое обслуживание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9A5604" w:rsidRDefault="00D31AB8" w:rsidP="00D31AB8">
            <w:pPr>
              <w:autoSpaceDE w:val="0"/>
              <w:autoSpaceDN w:val="0"/>
              <w:adjustRightInd w:val="0"/>
              <w:rPr>
                <w:rFonts w:ascii="Times New Roman" w:hAnsi="Times New Roman"/>
                <w:sz w:val="24"/>
                <w:szCs w:val="24"/>
                <w:lang w:bidi="ru-RU"/>
              </w:rPr>
            </w:pPr>
            <w:r w:rsidRPr="00A86B78">
              <w:rPr>
                <w:rFonts w:ascii="Times New Roman" w:hAnsi="Times New Roman"/>
                <w:sz w:val="24"/>
                <w:szCs w:val="24"/>
                <w:lang w:bidi="ru-RU"/>
              </w:rPr>
              <w:t>Амбулаторно-поликлиническое обслуживание</w:t>
            </w:r>
          </w:p>
        </w:tc>
        <w:tc>
          <w:tcPr>
            <w:tcW w:w="4961" w:type="dxa"/>
            <w:vAlign w:val="center"/>
          </w:tcPr>
          <w:p w:rsidR="00D31AB8" w:rsidRPr="005226D9" w:rsidRDefault="00D31AB8" w:rsidP="00D31AB8">
            <w:pPr>
              <w:jc w:val="center"/>
              <w:rPr>
                <w:rFonts w:ascii="Times New Roman" w:hAnsi="Times New Roman"/>
                <w:sz w:val="24"/>
                <w:szCs w:val="24"/>
              </w:rPr>
            </w:pPr>
            <w:r w:rsidRPr="00E911F6">
              <w:rPr>
                <w:rFonts w:ascii="Times New Roman" w:hAnsi="Times New Roman"/>
                <w:sz w:val="24"/>
                <w:szCs w:val="24"/>
                <w:lang w:val="en-US"/>
              </w:rPr>
              <w:t>60 %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Религиозное использование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Общественное управление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Обеспечение научной деятельности</w:t>
            </w:r>
          </w:p>
        </w:tc>
        <w:tc>
          <w:tcPr>
            <w:tcW w:w="4961" w:type="dxa"/>
            <w:vAlign w:val="center"/>
          </w:tcPr>
          <w:p w:rsidR="00D31AB8" w:rsidRPr="00E911F6" w:rsidRDefault="00D31AB8" w:rsidP="00D31AB8">
            <w:pPr>
              <w:jc w:val="center"/>
              <w:rPr>
                <w:rFonts w:ascii="Times New Roman" w:hAnsi="Times New Roman"/>
                <w:sz w:val="24"/>
                <w:szCs w:val="24"/>
              </w:rPr>
            </w:pPr>
            <w:r>
              <w:rPr>
                <w:rFonts w:ascii="Times New Roman" w:hAnsi="Times New Roman"/>
                <w:sz w:val="24"/>
                <w:szCs w:val="24"/>
              </w:rPr>
              <w:t>6</w:t>
            </w:r>
            <w:r w:rsidRPr="00E27F3A">
              <w:rPr>
                <w:rFonts w:ascii="Times New Roman" w:hAnsi="Times New Roman"/>
                <w:sz w:val="24"/>
                <w:szCs w:val="24"/>
                <w:lang w:val="en-US"/>
              </w:rPr>
              <w:t>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Амбулаторное ветеринарное обслуживание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9A5604" w:rsidRDefault="00D31AB8" w:rsidP="00D31AB8">
            <w:pPr>
              <w:autoSpaceDE w:val="0"/>
              <w:autoSpaceDN w:val="0"/>
              <w:adjustRightInd w:val="0"/>
              <w:rPr>
                <w:rFonts w:ascii="Times New Roman" w:hAnsi="Times New Roman"/>
                <w:sz w:val="24"/>
                <w:szCs w:val="24"/>
                <w:lang w:bidi="ru-RU"/>
              </w:rPr>
            </w:pPr>
            <w:r>
              <w:rPr>
                <w:rFonts w:ascii="Times New Roman" w:hAnsi="Times New Roman"/>
                <w:sz w:val="24"/>
                <w:szCs w:val="24"/>
                <w:lang w:bidi="ru-RU"/>
              </w:rPr>
              <w:t>Предпринимательство</w:t>
            </w:r>
          </w:p>
        </w:tc>
        <w:tc>
          <w:tcPr>
            <w:tcW w:w="4961" w:type="dxa"/>
            <w:vAlign w:val="center"/>
          </w:tcPr>
          <w:p w:rsidR="00D31AB8" w:rsidRPr="00670856" w:rsidRDefault="00D31AB8" w:rsidP="00D31AB8">
            <w:pPr>
              <w:jc w:val="center"/>
              <w:rPr>
                <w:rFonts w:ascii="Times New Roman" w:hAnsi="Times New Roman"/>
                <w:sz w:val="24"/>
                <w:szCs w:val="24"/>
              </w:rPr>
            </w:pPr>
            <w:r>
              <w:rPr>
                <w:rFonts w:ascii="Times New Roman" w:hAnsi="Times New Roman"/>
                <w:sz w:val="24"/>
                <w:szCs w:val="24"/>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Деловое управление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Рынки</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Магазины</w:t>
            </w:r>
          </w:p>
        </w:tc>
        <w:tc>
          <w:tcPr>
            <w:tcW w:w="4961" w:type="dxa"/>
            <w:vAlign w:val="center"/>
          </w:tcPr>
          <w:p w:rsidR="00D31AB8" w:rsidRPr="00E911F6" w:rsidRDefault="00D31AB8" w:rsidP="00D31AB8">
            <w:pPr>
              <w:jc w:val="center"/>
              <w:rPr>
                <w:rFonts w:ascii="Times New Roman" w:hAnsi="Times New Roman"/>
                <w:sz w:val="24"/>
                <w:szCs w:val="24"/>
              </w:rPr>
            </w:pPr>
            <w:r>
              <w:rPr>
                <w:rFonts w:ascii="Times New Roman" w:hAnsi="Times New Roman"/>
                <w:sz w:val="24"/>
                <w:szCs w:val="24"/>
              </w:rPr>
              <w:t>6</w:t>
            </w:r>
            <w:r w:rsidRPr="00E27F3A">
              <w:rPr>
                <w:rFonts w:ascii="Times New Roman" w:hAnsi="Times New Roman"/>
                <w:sz w:val="24"/>
                <w:szCs w:val="24"/>
                <w:lang w:val="en-US"/>
              </w:rPr>
              <w:t>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Банковская и страховая деятельность</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rPr>
              <w:t>Общественное питание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Гостиничное обслуживание</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Развлекательные мероприятия</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Проведение азартных игр</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Pr>
                <w:rFonts w:ascii="Times New Roman" w:hAnsi="Times New Roman"/>
                <w:sz w:val="24"/>
                <w:szCs w:val="24"/>
                <w:lang w:bidi="ru-RU"/>
              </w:rPr>
              <w:t>Объекты дорожного сервиса</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proofErr w:type="spellStart"/>
            <w:r w:rsidRPr="009A5604">
              <w:rPr>
                <w:rFonts w:ascii="Times New Roman" w:hAnsi="Times New Roman"/>
                <w:sz w:val="24"/>
                <w:szCs w:val="24"/>
                <w:lang w:bidi="ru-RU"/>
              </w:rPr>
              <w:t>Выставочно</w:t>
            </w:r>
            <w:proofErr w:type="spellEnd"/>
            <w:r w:rsidRPr="009A5604">
              <w:rPr>
                <w:rFonts w:ascii="Times New Roman" w:hAnsi="Times New Roman"/>
                <w:sz w:val="24"/>
                <w:szCs w:val="24"/>
                <w:lang w:bidi="ru-RU"/>
              </w:rPr>
              <w:t>-ярмарочная деятельность</w:t>
            </w:r>
          </w:p>
        </w:tc>
        <w:tc>
          <w:tcPr>
            <w:tcW w:w="4961" w:type="dxa"/>
            <w:vAlign w:val="center"/>
          </w:tcPr>
          <w:p w:rsidR="00D31AB8" w:rsidRPr="00E911F6" w:rsidRDefault="00D31AB8" w:rsidP="00D31AB8">
            <w:pPr>
              <w:jc w:val="center"/>
              <w:rPr>
                <w:rFonts w:ascii="Times New Roman" w:hAnsi="Times New Roman"/>
                <w:sz w:val="24"/>
                <w:szCs w:val="24"/>
              </w:rPr>
            </w:pPr>
            <w:r w:rsidRPr="00E27F3A">
              <w:rPr>
                <w:rFonts w:ascii="Times New Roman" w:hAnsi="Times New Roman"/>
                <w:sz w:val="24"/>
                <w:szCs w:val="24"/>
                <w:lang w:val="en-US"/>
              </w:rPr>
              <w:t>80 %</w:t>
            </w:r>
          </w:p>
        </w:tc>
      </w:tr>
      <w:tr w:rsidR="00D31AB8" w:rsidRPr="00A02E0F" w:rsidTr="00D31AB8">
        <w:tc>
          <w:tcPr>
            <w:tcW w:w="4390" w:type="dxa"/>
            <w:vAlign w:val="center"/>
          </w:tcPr>
          <w:p w:rsidR="00D31AB8" w:rsidRPr="00A02E0F" w:rsidRDefault="00D31AB8" w:rsidP="00D31AB8">
            <w:pPr>
              <w:autoSpaceDE w:val="0"/>
              <w:autoSpaceDN w:val="0"/>
              <w:adjustRightInd w:val="0"/>
              <w:rPr>
                <w:rFonts w:ascii="Times New Roman" w:hAnsi="Times New Roman"/>
                <w:sz w:val="24"/>
                <w:szCs w:val="24"/>
                <w:highlight w:val="yellow"/>
                <w:lang w:bidi="ru-RU"/>
              </w:rPr>
            </w:pPr>
            <w:r w:rsidRPr="009A5604">
              <w:rPr>
                <w:rFonts w:ascii="Times New Roman" w:hAnsi="Times New Roman"/>
                <w:sz w:val="24"/>
                <w:szCs w:val="24"/>
                <w:lang w:bidi="ru-RU"/>
              </w:rPr>
              <w:t>Связь</w:t>
            </w:r>
          </w:p>
        </w:tc>
        <w:tc>
          <w:tcPr>
            <w:tcW w:w="4961" w:type="dxa"/>
            <w:vAlign w:val="center"/>
          </w:tcPr>
          <w:p w:rsidR="00D31AB8" w:rsidRPr="00E911F6" w:rsidRDefault="00D31AB8" w:rsidP="00D31AB8">
            <w:pPr>
              <w:jc w:val="center"/>
              <w:rPr>
                <w:rFonts w:ascii="Times New Roman" w:hAnsi="Times New Roman"/>
                <w:sz w:val="24"/>
                <w:szCs w:val="24"/>
                <w:lang w:val="en-US"/>
              </w:rPr>
            </w:pPr>
            <w:r>
              <w:rPr>
                <w:rFonts w:ascii="Times New Roman" w:hAnsi="Times New Roman"/>
                <w:sz w:val="24"/>
                <w:szCs w:val="24"/>
                <w:lang w:val="en-US"/>
              </w:rPr>
              <w:t>60 %</w:t>
            </w:r>
          </w:p>
        </w:tc>
      </w:tr>
      <w:tr w:rsidR="00D31AB8" w:rsidRPr="00A02E0F" w:rsidTr="00D31AB8">
        <w:tc>
          <w:tcPr>
            <w:tcW w:w="4390" w:type="dxa"/>
            <w:vAlign w:val="center"/>
          </w:tcPr>
          <w:p w:rsidR="00D31AB8" w:rsidRPr="00E911F6" w:rsidRDefault="00D31AB8" w:rsidP="00D31AB8">
            <w:pPr>
              <w:autoSpaceDE w:val="0"/>
              <w:autoSpaceDN w:val="0"/>
              <w:adjustRightInd w:val="0"/>
              <w:rPr>
                <w:rFonts w:ascii="Times New Roman" w:hAnsi="Times New Roman"/>
                <w:sz w:val="24"/>
                <w:szCs w:val="24"/>
                <w:highlight w:val="yellow"/>
                <w:lang w:bidi="ru-RU"/>
              </w:rPr>
            </w:pPr>
            <w:r w:rsidRPr="00E911F6">
              <w:rPr>
                <w:rFonts w:ascii="Times New Roman" w:hAnsi="Times New Roman"/>
                <w:sz w:val="24"/>
                <w:szCs w:val="24"/>
                <w:lang w:bidi="ru-RU"/>
              </w:rPr>
              <w:t>Автомобильный транспорт</w:t>
            </w:r>
          </w:p>
        </w:tc>
        <w:tc>
          <w:tcPr>
            <w:tcW w:w="4961" w:type="dxa"/>
            <w:vAlign w:val="center"/>
          </w:tcPr>
          <w:p w:rsidR="00D31AB8" w:rsidRPr="00E911F6" w:rsidRDefault="00D31AB8" w:rsidP="00D31AB8">
            <w:pPr>
              <w:jc w:val="center"/>
              <w:rPr>
                <w:rFonts w:ascii="Times New Roman" w:hAnsi="Times New Roman"/>
                <w:sz w:val="24"/>
                <w:szCs w:val="24"/>
              </w:rPr>
            </w:pPr>
            <w:r w:rsidRPr="00E911F6">
              <w:rPr>
                <w:rFonts w:ascii="Times New Roman" w:hAnsi="Times New Roman"/>
                <w:sz w:val="24"/>
                <w:szCs w:val="24"/>
              </w:rPr>
              <w:t>Не подлежит установлению</w:t>
            </w:r>
          </w:p>
        </w:tc>
      </w:tr>
      <w:tr w:rsidR="00D31AB8" w:rsidRPr="00A02E0F" w:rsidTr="00D31AB8">
        <w:tc>
          <w:tcPr>
            <w:tcW w:w="4390" w:type="dxa"/>
            <w:vAlign w:val="center"/>
          </w:tcPr>
          <w:p w:rsidR="00D31AB8" w:rsidRPr="00E911F6" w:rsidRDefault="00D31AB8" w:rsidP="00D31AB8">
            <w:pPr>
              <w:autoSpaceDE w:val="0"/>
              <w:autoSpaceDN w:val="0"/>
              <w:adjustRightInd w:val="0"/>
              <w:rPr>
                <w:rFonts w:ascii="Times New Roman" w:hAnsi="Times New Roman"/>
                <w:sz w:val="24"/>
                <w:szCs w:val="24"/>
                <w:highlight w:val="yellow"/>
                <w:lang w:bidi="ru-RU"/>
              </w:rPr>
            </w:pPr>
            <w:r w:rsidRPr="00E911F6">
              <w:rPr>
                <w:rFonts w:ascii="Times New Roman" w:hAnsi="Times New Roman"/>
                <w:sz w:val="24"/>
                <w:szCs w:val="24"/>
                <w:lang w:bidi="ru-RU"/>
              </w:rPr>
              <w:t>Обеспечение внутреннего правопорядка</w:t>
            </w:r>
          </w:p>
        </w:tc>
        <w:tc>
          <w:tcPr>
            <w:tcW w:w="4961" w:type="dxa"/>
            <w:vAlign w:val="center"/>
          </w:tcPr>
          <w:p w:rsidR="00D31AB8" w:rsidRPr="00E911F6" w:rsidRDefault="00D31AB8" w:rsidP="00D31AB8">
            <w:pPr>
              <w:jc w:val="center"/>
              <w:rPr>
                <w:rFonts w:ascii="Times New Roman" w:hAnsi="Times New Roman"/>
                <w:sz w:val="24"/>
                <w:szCs w:val="24"/>
              </w:rPr>
            </w:pPr>
            <w:r>
              <w:rPr>
                <w:rFonts w:ascii="Times New Roman" w:hAnsi="Times New Roman"/>
                <w:sz w:val="24"/>
                <w:szCs w:val="24"/>
              </w:rPr>
              <w:t>80 %</w:t>
            </w:r>
          </w:p>
        </w:tc>
      </w:tr>
      <w:tr w:rsidR="00D31AB8" w:rsidRPr="00A02E0F" w:rsidTr="00D31AB8">
        <w:tc>
          <w:tcPr>
            <w:tcW w:w="4390" w:type="dxa"/>
            <w:vAlign w:val="center"/>
          </w:tcPr>
          <w:p w:rsidR="00D31AB8" w:rsidRPr="00E911F6" w:rsidRDefault="00D31AB8" w:rsidP="00D31AB8">
            <w:pPr>
              <w:autoSpaceDE w:val="0"/>
              <w:autoSpaceDN w:val="0"/>
              <w:adjustRightInd w:val="0"/>
              <w:rPr>
                <w:rFonts w:ascii="Times New Roman" w:hAnsi="Times New Roman"/>
                <w:sz w:val="24"/>
                <w:szCs w:val="24"/>
                <w:highlight w:val="yellow"/>
                <w:lang w:bidi="ru-RU"/>
              </w:rPr>
            </w:pPr>
            <w:r w:rsidRPr="00E911F6">
              <w:rPr>
                <w:rFonts w:ascii="Times New Roman" w:hAnsi="Times New Roman"/>
                <w:sz w:val="24"/>
                <w:szCs w:val="24"/>
                <w:lang w:bidi="ru-RU"/>
              </w:rPr>
              <w:t>Земельные участки (территории) общего пользования</w:t>
            </w:r>
          </w:p>
        </w:tc>
        <w:tc>
          <w:tcPr>
            <w:tcW w:w="4961" w:type="dxa"/>
            <w:vAlign w:val="center"/>
          </w:tcPr>
          <w:p w:rsidR="00D31AB8" w:rsidRPr="00E911F6" w:rsidRDefault="00D31AB8" w:rsidP="00D31AB8">
            <w:pPr>
              <w:jc w:val="center"/>
              <w:rPr>
                <w:rFonts w:ascii="Times New Roman" w:hAnsi="Times New Roman"/>
                <w:sz w:val="24"/>
                <w:szCs w:val="24"/>
              </w:rPr>
            </w:pPr>
            <w:r w:rsidRPr="00E911F6">
              <w:rPr>
                <w:rFonts w:ascii="Times New Roman" w:hAnsi="Times New Roman"/>
                <w:sz w:val="24"/>
                <w:szCs w:val="24"/>
              </w:rPr>
              <w:t>Не подлежит установлению</w:t>
            </w:r>
          </w:p>
        </w:tc>
      </w:tr>
      <w:tr w:rsidR="00D31AB8" w:rsidRPr="00A02E0F" w:rsidTr="00D31AB8">
        <w:tc>
          <w:tcPr>
            <w:tcW w:w="9351" w:type="dxa"/>
            <w:gridSpan w:val="2"/>
          </w:tcPr>
          <w:p w:rsidR="00D31AB8" w:rsidRPr="00E911F6" w:rsidRDefault="00D31AB8" w:rsidP="00D31AB8">
            <w:pPr>
              <w:jc w:val="center"/>
              <w:rPr>
                <w:rFonts w:ascii="Times New Roman" w:hAnsi="Times New Roman"/>
                <w:sz w:val="24"/>
                <w:szCs w:val="24"/>
              </w:rPr>
            </w:pPr>
            <w:r w:rsidRPr="00E911F6">
              <w:rPr>
                <w:rFonts w:ascii="Times New Roman" w:hAnsi="Times New Roman"/>
                <w:bCs/>
                <w:sz w:val="24"/>
                <w:szCs w:val="24"/>
              </w:rPr>
              <w:t>Условно разрешенные виды использования земельных участков</w:t>
            </w:r>
          </w:p>
        </w:tc>
      </w:tr>
      <w:tr w:rsidR="00D31AB8" w:rsidRPr="00A02E0F" w:rsidTr="00D31AB8">
        <w:tc>
          <w:tcPr>
            <w:tcW w:w="4390" w:type="dxa"/>
            <w:vAlign w:val="center"/>
          </w:tcPr>
          <w:p w:rsidR="00D31AB8" w:rsidRPr="00E911F6" w:rsidRDefault="00D31AB8" w:rsidP="00D31AB8">
            <w:pPr>
              <w:autoSpaceDE w:val="0"/>
              <w:autoSpaceDN w:val="0"/>
              <w:adjustRightInd w:val="0"/>
              <w:rPr>
                <w:rFonts w:ascii="Times New Roman" w:hAnsi="Times New Roman"/>
                <w:sz w:val="24"/>
                <w:szCs w:val="24"/>
                <w:lang w:bidi="ru-RU"/>
              </w:rPr>
            </w:pPr>
            <w:r w:rsidRPr="00E911F6">
              <w:rPr>
                <w:rFonts w:ascii="Times New Roman" w:hAnsi="Times New Roman"/>
                <w:sz w:val="24"/>
                <w:szCs w:val="24"/>
                <w:lang w:bidi="ru-RU"/>
              </w:rPr>
              <w:t>Пищевая промышленность</w:t>
            </w:r>
          </w:p>
        </w:tc>
        <w:tc>
          <w:tcPr>
            <w:tcW w:w="4961" w:type="dxa"/>
            <w:vAlign w:val="center"/>
          </w:tcPr>
          <w:p w:rsidR="00D31AB8" w:rsidRPr="00E911F6" w:rsidRDefault="00D31AB8" w:rsidP="00D31AB8">
            <w:pPr>
              <w:jc w:val="center"/>
              <w:rPr>
                <w:rFonts w:ascii="Times New Roman" w:hAnsi="Times New Roman"/>
                <w:sz w:val="24"/>
                <w:szCs w:val="24"/>
              </w:rPr>
            </w:pPr>
            <w:r>
              <w:rPr>
                <w:rFonts w:ascii="Times New Roman" w:hAnsi="Times New Roman"/>
                <w:sz w:val="24"/>
                <w:szCs w:val="24"/>
              </w:rPr>
              <w:t>60 %</w:t>
            </w:r>
          </w:p>
        </w:tc>
      </w:tr>
      <w:tr w:rsidR="00D31AB8" w:rsidRPr="006D38B2" w:rsidTr="00D31AB8">
        <w:tc>
          <w:tcPr>
            <w:tcW w:w="9351" w:type="dxa"/>
            <w:gridSpan w:val="2"/>
          </w:tcPr>
          <w:p w:rsidR="00D31AB8" w:rsidRPr="00E911F6" w:rsidRDefault="00D31AB8" w:rsidP="00D31AB8">
            <w:pPr>
              <w:autoSpaceDE w:val="0"/>
              <w:autoSpaceDN w:val="0"/>
              <w:adjustRightInd w:val="0"/>
              <w:ind w:firstLine="567"/>
              <w:jc w:val="center"/>
              <w:rPr>
                <w:rFonts w:ascii="Times New Roman" w:hAnsi="Times New Roman"/>
                <w:sz w:val="24"/>
                <w:szCs w:val="24"/>
              </w:rPr>
            </w:pPr>
            <w:r w:rsidRPr="00E911F6">
              <w:rPr>
                <w:rFonts w:ascii="Times New Roman" w:hAnsi="Times New Roman"/>
                <w:sz w:val="24"/>
                <w:szCs w:val="24"/>
              </w:rPr>
              <w:t>Вспомогательные виды разрешенного использования земельных участков</w:t>
            </w:r>
          </w:p>
        </w:tc>
      </w:tr>
      <w:tr w:rsidR="00D31AB8" w:rsidRPr="006D38B2" w:rsidTr="00D31AB8">
        <w:tc>
          <w:tcPr>
            <w:tcW w:w="9351" w:type="dxa"/>
            <w:gridSpan w:val="2"/>
            <w:vAlign w:val="center"/>
          </w:tcPr>
          <w:p w:rsidR="00D31AB8" w:rsidRPr="00E911F6" w:rsidRDefault="00D31AB8" w:rsidP="00D31AB8">
            <w:pPr>
              <w:jc w:val="center"/>
            </w:pPr>
            <w:r w:rsidRPr="00E911F6">
              <w:rPr>
                <w:rFonts w:ascii="Times New Roman" w:hAnsi="Times New Roman"/>
                <w:bCs/>
                <w:sz w:val="24"/>
                <w:szCs w:val="24"/>
              </w:rPr>
              <w:t>Не устанавливаются</w:t>
            </w:r>
          </w:p>
        </w:tc>
      </w:tr>
    </w:tbl>
    <w:p w:rsidR="00D31AB8" w:rsidRPr="00A02E0F" w:rsidRDefault="00D31AB8" w:rsidP="00D31AB8">
      <w:pPr>
        <w:autoSpaceDE w:val="0"/>
        <w:autoSpaceDN w:val="0"/>
        <w:adjustRightInd w:val="0"/>
        <w:ind w:firstLine="567"/>
        <w:jc w:val="both"/>
        <w:rPr>
          <w:sz w:val="24"/>
          <w:szCs w:val="24"/>
        </w:rPr>
      </w:pPr>
    </w:p>
    <w:p w:rsidR="00D31AB8" w:rsidRPr="000160CA" w:rsidRDefault="00D31AB8" w:rsidP="000160CA">
      <w:pPr>
        <w:pStyle w:val="af"/>
        <w:numPr>
          <w:ilvl w:val="0"/>
          <w:numId w:val="25"/>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0160CA">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D31AB8" w:rsidRPr="000160CA" w:rsidRDefault="00D31AB8" w:rsidP="009925A9">
      <w:pPr>
        <w:pStyle w:val="af"/>
        <w:keepNext/>
        <w:keepLines/>
        <w:numPr>
          <w:ilvl w:val="0"/>
          <w:numId w:val="25"/>
        </w:numPr>
        <w:tabs>
          <w:tab w:val="left" w:pos="426"/>
          <w:tab w:val="left" w:pos="993"/>
        </w:tabs>
        <w:autoSpaceDE w:val="0"/>
        <w:autoSpaceDN w:val="0"/>
        <w:adjustRightInd w:val="0"/>
        <w:spacing w:after="0" w:line="240" w:lineRule="auto"/>
        <w:ind w:left="0" w:firstLine="567"/>
        <w:jc w:val="both"/>
        <w:outlineLvl w:val="1"/>
        <w:rPr>
          <w:b/>
          <w:color w:val="000000" w:themeColor="text1"/>
          <w:sz w:val="28"/>
          <w:szCs w:val="28"/>
        </w:rPr>
      </w:pPr>
      <w:r w:rsidRPr="000160CA">
        <w:rPr>
          <w:rFonts w:ascii="Times New Roman" w:hAnsi="Times New Roman" w:cs="Times New Roman"/>
          <w:sz w:val="28"/>
          <w:szCs w:val="28"/>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3840" w:rsidRPr="008C6E74" w:rsidRDefault="00B20153" w:rsidP="008C6E74">
      <w:pPr>
        <w:keepNext/>
        <w:keepLines/>
        <w:ind w:firstLine="567"/>
        <w:jc w:val="both"/>
        <w:outlineLvl w:val="1"/>
        <w:rPr>
          <w:color w:val="000000" w:themeColor="text1"/>
          <w:sz w:val="28"/>
          <w:szCs w:val="28"/>
        </w:rPr>
      </w:pPr>
      <w:r>
        <w:rPr>
          <w:b/>
          <w:color w:val="000000" w:themeColor="text1"/>
          <w:sz w:val="28"/>
          <w:szCs w:val="28"/>
        </w:rPr>
        <w:t xml:space="preserve">Лот № </w:t>
      </w:r>
      <w:r w:rsidR="00916742">
        <w:rPr>
          <w:b/>
          <w:color w:val="000000" w:themeColor="text1"/>
          <w:sz w:val="28"/>
          <w:szCs w:val="28"/>
        </w:rPr>
        <w:t>2</w:t>
      </w:r>
      <w:r>
        <w:rPr>
          <w:b/>
          <w:color w:val="000000" w:themeColor="text1"/>
          <w:sz w:val="28"/>
          <w:szCs w:val="28"/>
        </w:rPr>
        <w:t>,</w:t>
      </w:r>
      <w:r w:rsidR="009925A9">
        <w:rPr>
          <w:b/>
          <w:color w:val="000000" w:themeColor="text1"/>
          <w:sz w:val="28"/>
          <w:szCs w:val="28"/>
        </w:rPr>
        <w:t xml:space="preserve"> </w:t>
      </w:r>
      <w:r w:rsidR="008C3840" w:rsidRPr="008C6E74">
        <w:rPr>
          <w:b/>
          <w:color w:val="000000" w:themeColor="text1"/>
          <w:sz w:val="28"/>
          <w:szCs w:val="28"/>
        </w:rPr>
        <w:t xml:space="preserve">расположен в </w:t>
      </w:r>
      <w:r w:rsidR="007C6FF3" w:rsidRPr="008C6E74">
        <w:rPr>
          <w:b/>
          <w:color w:val="000000" w:themeColor="text1"/>
          <w:sz w:val="28"/>
          <w:szCs w:val="28"/>
        </w:rPr>
        <w:t>территориальной</w:t>
      </w:r>
      <w:r w:rsidR="008C3840" w:rsidRPr="008C6E74">
        <w:rPr>
          <w:b/>
          <w:color w:val="000000" w:themeColor="text1"/>
          <w:sz w:val="28"/>
          <w:szCs w:val="28"/>
        </w:rPr>
        <w:t xml:space="preserve"> зоне (</w:t>
      </w:r>
      <w:r w:rsidR="00271E9C" w:rsidRPr="008C6E74">
        <w:rPr>
          <w:b/>
          <w:color w:val="000000" w:themeColor="text1"/>
          <w:sz w:val="28"/>
          <w:szCs w:val="28"/>
        </w:rPr>
        <w:t>ИТ</w:t>
      </w:r>
      <w:r w:rsidR="00D8286B" w:rsidRPr="008C6E74">
        <w:rPr>
          <w:b/>
          <w:color w:val="000000" w:themeColor="text1"/>
          <w:sz w:val="28"/>
          <w:szCs w:val="28"/>
        </w:rPr>
        <w:t>-</w:t>
      </w:r>
      <w:r w:rsidR="00271E9C" w:rsidRPr="008C6E74">
        <w:rPr>
          <w:b/>
          <w:color w:val="000000" w:themeColor="text1"/>
          <w:sz w:val="28"/>
          <w:szCs w:val="28"/>
        </w:rPr>
        <w:t>3</w:t>
      </w:r>
      <w:r w:rsidR="008C3840" w:rsidRPr="008C6E74">
        <w:rPr>
          <w:b/>
          <w:color w:val="000000" w:themeColor="text1"/>
          <w:sz w:val="28"/>
          <w:szCs w:val="28"/>
        </w:rPr>
        <w:t>)</w:t>
      </w:r>
      <w:r w:rsidR="008C6E74">
        <w:rPr>
          <w:color w:val="000000" w:themeColor="text1"/>
          <w:sz w:val="28"/>
          <w:szCs w:val="28"/>
        </w:rPr>
        <w:t xml:space="preserve"> - </w:t>
      </w:r>
      <w:r w:rsidR="008C6E74" w:rsidRPr="008C6E74">
        <w:rPr>
          <w:b/>
          <w:bCs/>
          <w:sz w:val="28"/>
          <w:szCs w:val="28"/>
          <w:lang w:bidi="ru-RU"/>
        </w:rPr>
        <w:t>Зона объектов автомобильного транспорта.</w:t>
      </w:r>
    </w:p>
    <w:p w:rsidR="00271E9C" w:rsidRPr="006B607D" w:rsidRDefault="00271E9C" w:rsidP="006B607D">
      <w:pPr>
        <w:pStyle w:val="af"/>
        <w:widowControl w:val="0"/>
        <w:numPr>
          <w:ilvl w:val="0"/>
          <w:numId w:val="27"/>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6B607D">
        <w:rPr>
          <w:rFonts w:ascii="Times New Roman" w:eastAsia="Times New Roman" w:hAnsi="Times New Roman" w:cs="Times New Roman"/>
          <w:sz w:val="28"/>
          <w:szCs w:val="28"/>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271E9C" w:rsidRPr="006B607D" w:rsidRDefault="00271E9C" w:rsidP="006B607D">
      <w:pPr>
        <w:pStyle w:val="af"/>
        <w:widowControl w:val="0"/>
        <w:numPr>
          <w:ilvl w:val="0"/>
          <w:numId w:val="27"/>
        </w:numPr>
        <w:tabs>
          <w:tab w:val="left" w:pos="567"/>
        </w:tabs>
        <w:spacing w:after="0" w:line="240" w:lineRule="auto"/>
        <w:ind w:left="0" w:firstLine="426"/>
        <w:jc w:val="both"/>
        <w:rPr>
          <w:sz w:val="28"/>
          <w:szCs w:val="28"/>
          <w:lang w:bidi="ru-RU"/>
        </w:rPr>
      </w:pPr>
      <w:r w:rsidRPr="006B607D">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58.1.</w:t>
      </w:r>
    </w:p>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58.1</w:t>
      </w:r>
    </w:p>
    <w:tbl>
      <w:tblPr>
        <w:tblStyle w:val="ae"/>
        <w:tblW w:w="0" w:type="auto"/>
        <w:tblLook w:val="04A0" w:firstRow="1" w:lastRow="0" w:firstColumn="1" w:lastColumn="0" w:noHBand="0" w:noVBand="1"/>
      </w:tblPr>
      <w:tblGrid>
        <w:gridCol w:w="2621"/>
        <w:gridCol w:w="5848"/>
        <w:gridCol w:w="1591"/>
      </w:tblGrid>
      <w:tr w:rsidR="00271E9C" w:rsidRPr="006B607D" w:rsidTr="006B607D">
        <w:trPr>
          <w:tblHeader/>
        </w:trPr>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земельных участков</w:t>
            </w:r>
          </w:p>
        </w:tc>
        <w:tc>
          <w:tcPr>
            <w:tcW w:w="5848"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Код</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Хранение автотранспорта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B607D">
              <w:rPr>
                <w:rFonts w:ascii="Times New Roman" w:hAnsi="Times New Roman"/>
                <w:bCs/>
                <w:sz w:val="28"/>
                <w:szCs w:val="28"/>
              </w:rPr>
              <w:t>машино</w:t>
            </w:r>
            <w:proofErr w:type="spellEnd"/>
            <w:r w:rsidRPr="006B607D">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2.7.1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6B607D">
              <w:rPr>
                <w:rFonts w:ascii="Times New Roman" w:hAnsi="Times New Roman"/>
                <w:bCs/>
                <w:sz w:val="28"/>
                <w:szCs w:val="28"/>
              </w:rPr>
              <w:lastRenderedPageBreak/>
              <w:t xml:space="preserve">трансформаторных подстанций, газопроводов, линий связи, телефонных станций, канализаций, стоянок, гаражей и </w:t>
            </w:r>
            <w:proofErr w:type="gramStart"/>
            <w:r w:rsidRPr="006B607D">
              <w:rPr>
                <w:rFonts w:ascii="Times New Roman" w:hAnsi="Times New Roman"/>
                <w:bCs/>
                <w:sz w:val="28"/>
                <w:szCs w:val="28"/>
              </w:rPr>
              <w:t>мастерских для обслуживания уборочной</w:t>
            </w:r>
            <w:proofErr w:type="gramEnd"/>
            <w:r w:rsidRPr="006B607D">
              <w:rPr>
                <w:rFonts w:ascii="Times New Roman" w:hAnsi="Times New Roman"/>
                <w:bCs/>
                <w:sz w:val="28"/>
                <w:szCs w:val="28"/>
              </w:rPr>
              <w:t xml:space="preserve"> и аварийной техники, сооружений, необходимых для сбора и плавки снега)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3.1.1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моек, а также размещение магазинов сопутствующей </w:t>
            </w:r>
            <w:r w:rsidRPr="006B607D">
              <w:rPr>
                <w:rFonts w:ascii="TimesNewRomanPSMT" w:hAnsi="TimesNewRomanPSMT" w:cs="TimesNewRomanPSMT"/>
                <w:sz w:val="28"/>
                <w:szCs w:val="28"/>
              </w:rPr>
              <w:t>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6.8</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w:t>
            </w:r>
            <w:r w:rsidRPr="006B607D">
              <w:rPr>
                <w:rFonts w:ascii="Times New Roman" w:hAnsi="Times New Roman"/>
                <w:bCs/>
                <w:sz w:val="28"/>
                <w:szCs w:val="28"/>
              </w:rPr>
              <w:lastRenderedPageBreak/>
              <w:t>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7.2.1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стоянок транспортных средств, осуществляющих перевозки людей по установленному маршруту</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7.2.3</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3.2.3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4.6</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капитального строительства, сооружений, предназначенных для осуществления </w:t>
            </w:r>
            <w:proofErr w:type="spellStart"/>
            <w:r w:rsidRPr="006B607D">
              <w:rPr>
                <w:rFonts w:ascii="Times New Roman" w:hAnsi="Times New Roman"/>
                <w:bCs/>
                <w:sz w:val="28"/>
                <w:szCs w:val="28"/>
              </w:rPr>
              <w:t>выставочно</w:t>
            </w:r>
            <w:proofErr w:type="spellEnd"/>
            <w:r w:rsidRPr="006B607D">
              <w:rPr>
                <w:rFonts w:ascii="Times New Roman" w:hAnsi="Times New Roman"/>
                <w:bCs/>
                <w:sz w:val="28"/>
                <w:szCs w:val="28"/>
              </w:rPr>
              <w:t xml:space="preserve">-ярмарочной и </w:t>
            </w:r>
            <w:proofErr w:type="spellStart"/>
            <w:r w:rsidRPr="006B607D">
              <w:rPr>
                <w:rFonts w:ascii="Times New Roman" w:hAnsi="Times New Roman"/>
                <w:bCs/>
                <w:sz w:val="28"/>
                <w:szCs w:val="28"/>
              </w:rPr>
              <w:t>конгрессной</w:t>
            </w:r>
            <w:proofErr w:type="spellEnd"/>
            <w:r w:rsidRPr="006B607D">
              <w:rPr>
                <w:rFonts w:ascii="Times New Roman" w:hAnsi="Times New Roman"/>
                <w:bCs/>
                <w:sz w:val="28"/>
                <w:szCs w:val="28"/>
              </w:rPr>
              <w:t xml:space="preserve"> деятельности, включая деятельность, необходимую для обслуживания указанных мероприятий (застройка </w:t>
            </w:r>
            <w:r w:rsidRPr="006B607D">
              <w:rPr>
                <w:rFonts w:ascii="Times New Roman" w:hAnsi="Times New Roman"/>
                <w:bCs/>
                <w:sz w:val="28"/>
                <w:szCs w:val="28"/>
              </w:rPr>
              <w:lastRenderedPageBreak/>
              <w:t>экспозиционной площади, организация питания участников мероприятий)</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4.10</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7.5</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B607D">
              <w:rPr>
                <w:rFonts w:ascii="Times New Roman" w:hAnsi="Times New Roman"/>
                <w:bCs/>
                <w:sz w:val="28"/>
                <w:szCs w:val="28"/>
              </w:rPr>
              <w:t>велотранспортной</w:t>
            </w:r>
            <w:proofErr w:type="spellEnd"/>
            <w:r w:rsidRPr="006B607D">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12.0.1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6B607D">
              <w:rPr>
                <w:rFonts w:ascii="Times New Roman" w:hAnsi="Times New Roman"/>
                <w:bCs/>
                <w:sz w:val="28"/>
                <w:szCs w:val="28"/>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12.0.2</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ind w:firstLine="567"/>
              <w:jc w:val="center"/>
              <w:rPr>
                <w:rFonts w:ascii="Times New Roman" w:hAnsi="Times New Roman"/>
                <w:bCs/>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Не установлены</w:t>
            </w:r>
          </w:p>
        </w:tc>
      </w:tr>
    </w:tbl>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bCs/>
          <w:sz w:val="28"/>
          <w:szCs w:val="28"/>
        </w:rPr>
      </w:pPr>
      <w:r w:rsidRPr="006B607D">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71E9C" w:rsidRPr="006B607D" w:rsidRDefault="006B607D" w:rsidP="006B607D">
      <w:pPr>
        <w:pStyle w:val="af"/>
        <w:numPr>
          <w:ilvl w:val="1"/>
          <w:numId w:val="27"/>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00271E9C" w:rsidRPr="006B607D">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58.2.</w:t>
      </w:r>
    </w:p>
    <w:p w:rsidR="006B607D" w:rsidRPr="006B607D" w:rsidRDefault="006B607D"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58.2</w:t>
      </w:r>
    </w:p>
    <w:tbl>
      <w:tblPr>
        <w:tblStyle w:val="ae"/>
        <w:tblW w:w="10060" w:type="dxa"/>
        <w:tblLook w:val="04A0" w:firstRow="1" w:lastRow="0" w:firstColumn="1" w:lastColumn="0" w:noHBand="0" w:noVBand="1"/>
      </w:tblPr>
      <w:tblGrid>
        <w:gridCol w:w="2565"/>
        <w:gridCol w:w="7495"/>
      </w:tblGrid>
      <w:tr w:rsidR="00271E9C" w:rsidRPr="006B607D" w:rsidTr="006B607D">
        <w:trPr>
          <w:tblHeader/>
        </w:trPr>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sz w:val="28"/>
                <w:szCs w:val="28"/>
              </w:rPr>
            </w:pPr>
            <w:r w:rsidRPr="006B607D">
              <w:rPr>
                <w:rFonts w:ascii="Times New Roman" w:hAnsi="Times New Roman"/>
                <w:bCs/>
                <w:sz w:val="28"/>
                <w:szCs w:val="28"/>
              </w:rPr>
              <w:t>Виды разрешенного использования земельных участков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Предельные размеры земельных участков (минимальные и (или) максимальные), кв. м</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bCs/>
                <w:sz w:val="28"/>
                <w:szCs w:val="28"/>
              </w:rPr>
              <w:t>Хранение автотранспорта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24 кв. м</w:t>
            </w:r>
          </w:p>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Максимальный размер земельного участка – 48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250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Автомобильные мойки</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Ремонт автомобилей</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Связь</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Обслуживание перевозок </w:t>
            </w:r>
            <w:r w:rsidRPr="006B607D">
              <w:rPr>
                <w:rFonts w:ascii="Times New Roman" w:hAnsi="Times New Roman"/>
                <w:bCs/>
                <w:sz w:val="28"/>
                <w:szCs w:val="28"/>
              </w:rPr>
              <w:lastRenderedPageBreak/>
              <w:t>пассажиров</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lastRenderedPageBreak/>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30 кв. м</w:t>
            </w:r>
          </w:p>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rPr>
              <w:t>Максимальный размер земельного участка – 1500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100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2300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800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lang w:bidi="hi-IN"/>
        </w:rPr>
      </w:pP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 xml:space="preserve">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w:t>
      </w:r>
      <w:r w:rsidRPr="006B607D">
        <w:rPr>
          <w:rFonts w:ascii="Times New Roman" w:eastAsia="Times New Roman" w:hAnsi="Times New Roman" w:cs="Times New Roman"/>
          <w:sz w:val="28"/>
          <w:szCs w:val="28"/>
          <w:lang w:bidi="hi-IN"/>
        </w:rPr>
        <w:lastRenderedPageBreak/>
        <w:t>(максимальные и минимальные) размеры, установленные настоящими Правилами, не распространяются.</w:t>
      </w:r>
    </w:p>
    <w:p w:rsidR="00271E9C" w:rsidRPr="006B607D" w:rsidRDefault="00271E9C" w:rsidP="006B607D">
      <w:pPr>
        <w:pStyle w:val="af"/>
        <w:numPr>
          <w:ilvl w:val="1"/>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B607D">
        <w:rPr>
          <w:rFonts w:ascii="Times New Roman" w:hAnsi="Times New Roman" w:cs="Times New Roman"/>
          <w:bCs/>
          <w:sz w:val="28"/>
          <w:szCs w:val="28"/>
        </w:rPr>
        <w:t>устанавливаемые к данной территориальной зоне:</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 xml:space="preserve">2) </w:t>
      </w:r>
      <w:proofErr w:type="gramStart"/>
      <w:r w:rsidRPr="006B607D">
        <w:rPr>
          <w:bCs/>
          <w:sz w:val="28"/>
          <w:szCs w:val="28"/>
          <w:lang w:bidi="hi-IN"/>
        </w:rPr>
        <w:t>В</w:t>
      </w:r>
      <w:proofErr w:type="gramEnd"/>
      <w:r w:rsidRPr="006B607D">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улиц от стены дома (строения, сооружения) – 5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проездов от стены дома (строения, сооружения) – 3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271E9C" w:rsidRPr="00493B09" w:rsidRDefault="006B607D" w:rsidP="00A3280F">
      <w:pPr>
        <w:pStyle w:val="af"/>
        <w:numPr>
          <w:ilvl w:val="1"/>
          <w:numId w:val="27"/>
        </w:numPr>
        <w:autoSpaceDE w:val="0"/>
        <w:autoSpaceDN w:val="0"/>
        <w:adjustRightInd w:val="0"/>
        <w:spacing w:after="0" w:line="240" w:lineRule="auto"/>
        <w:ind w:left="0" w:firstLine="567"/>
        <w:jc w:val="both"/>
        <w:rPr>
          <w:sz w:val="28"/>
          <w:szCs w:val="28"/>
        </w:rPr>
      </w:pPr>
      <w:r w:rsidRPr="00493B09">
        <w:rPr>
          <w:rFonts w:ascii="Times New Roman" w:hAnsi="Times New Roman" w:cs="Times New Roman"/>
          <w:sz w:val="28"/>
          <w:szCs w:val="28"/>
        </w:rPr>
        <w:t xml:space="preserve"> </w:t>
      </w:r>
      <w:r w:rsidR="00271E9C" w:rsidRPr="00493B09">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58.3.</w:t>
      </w:r>
    </w:p>
    <w:p w:rsidR="00271E9C" w:rsidRPr="006B607D" w:rsidRDefault="00271E9C" w:rsidP="00271E9C">
      <w:pPr>
        <w:autoSpaceDE w:val="0"/>
        <w:autoSpaceDN w:val="0"/>
        <w:adjustRightInd w:val="0"/>
        <w:ind w:firstLine="567"/>
        <w:jc w:val="right"/>
        <w:rPr>
          <w:sz w:val="28"/>
          <w:szCs w:val="28"/>
        </w:rPr>
      </w:pPr>
      <w:r w:rsidRPr="006B607D">
        <w:rPr>
          <w:sz w:val="28"/>
          <w:szCs w:val="28"/>
        </w:rPr>
        <w:t>Таблица 58.3</w:t>
      </w:r>
    </w:p>
    <w:tbl>
      <w:tblPr>
        <w:tblStyle w:val="ae"/>
        <w:tblW w:w="10201" w:type="dxa"/>
        <w:tblLook w:val="04A0" w:firstRow="1" w:lastRow="0" w:firstColumn="1" w:lastColumn="0" w:noHBand="0" w:noVBand="1"/>
      </w:tblPr>
      <w:tblGrid>
        <w:gridCol w:w="4815"/>
        <w:gridCol w:w="5386"/>
      </w:tblGrid>
      <w:tr w:rsidR="00271E9C" w:rsidRPr="006B607D" w:rsidTr="006B607D">
        <w:trPr>
          <w:tblHeader/>
        </w:trPr>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Параметр разрешенного строительства</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Значение</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Предельное количество наземных этажей основных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3 этажа</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rPr>
            </w:pPr>
            <w:r w:rsidRPr="006B607D">
              <w:rPr>
                <w:rFonts w:ascii="Times New Roman" w:hAnsi="Times New Roman"/>
                <w:sz w:val="28"/>
                <w:szCs w:val="28"/>
              </w:rPr>
              <w:t>Предельная высота зданий:</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основных строений до</w:t>
            </w:r>
          </w:p>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верха плоской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10,5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До конька скатной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15,6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вспомогательных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7 м</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участка, которая </w:t>
      </w:r>
      <w:r w:rsidR="00271E9C" w:rsidRPr="006B607D">
        <w:rPr>
          <w:rFonts w:ascii="Times New Roman" w:hAnsi="Times New Roman" w:cs="Times New Roman"/>
          <w:sz w:val="28"/>
          <w:szCs w:val="28"/>
        </w:rPr>
        <w:lastRenderedPageBreak/>
        <w:t>может быть застроена, ко всей площади земельного участка, устанавливаемые к данной территориальной зоне приведены в таблице 58.4.</w:t>
      </w:r>
    </w:p>
    <w:p w:rsidR="00271E9C" w:rsidRPr="006B607D" w:rsidRDefault="00271E9C" w:rsidP="00271E9C">
      <w:pPr>
        <w:autoSpaceDE w:val="0"/>
        <w:autoSpaceDN w:val="0"/>
        <w:adjustRightInd w:val="0"/>
        <w:jc w:val="right"/>
        <w:rPr>
          <w:bCs/>
          <w:sz w:val="28"/>
          <w:szCs w:val="28"/>
        </w:rPr>
      </w:pPr>
    </w:p>
    <w:p w:rsidR="00271E9C" w:rsidRPr="006B607D" w:rsidRDefault="00271E9C" w:rsidP="00271E9C">
      <w:pPr>
        <w:autoSpaceDE w:val="0"/>
        <w:autoSpaceDN w:val="0"/>
        <w:adjustRightInd w:val="0"/>
        <w:jc w:val="right"/>
        <w:rPr>
          <w:bCs/>
          <w:sz w:val="28"/>
          <w:szCs w:val="28"/>
        </w:rPr>
      </w:pPr>
      <w:r w:rsidRPr="006B607D">
        <w:rPr>
          <w:bCs/>
          <w:sz w:val="28"/>
          <w:szCs w:val="28"/>
        </w:rPr>
        <w:t>Таблица 58.4</w:t>
      </w:r>
    </w:p>
    <w:tbl>
      <w:tblPr>
        <w:tblStyle w:val="ae"/>
        <w:tblW w:w="10201" w:type="dxa"/>
        <w:tblLook w:val="04A0" w:firstRow="1" w:lastRow="0" w:firstColumn="1" w:lastColumn="0" w:noHBand="0" w:noVBand="1"/>
      </w:tblPr>
      <w:tblGrid>
        <w:gridCol w:w="4675"/>
        <w:gridCol w:w="5526"/>
      </w:tblGrid>
      <w:tr w:rsidR="00271E9C" w:rsidRPr="006B607D" w:rsidTr="006B607D">
        <w:trPr>
          <w:tblHeader/>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b/>
                <w:sz w:val="28"/>
                <w:szCs w:val="28"/>
              </w:rPr>
            </w:pPr>
            <w:r w:rsidRPr="006B607D">
              <w:rPr>
                <w:rFonts w:ascii="Times New Roman" w:hAnsi="Times New Roman"/>
                <w:bCs/>
                <w:sz w:val="28"/>
                <w:szCs w:val="28"/>
              </w:rPr>
              <w:t>Виды разрешенного использования земельных участков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ind w:firstLine="567"/>
              <w:jc w:val="center"/>
              <w:rPr>
                <w:rFonts w:ascii="Times New Roman" w:hAnsi="Times New Roman"/>
                <w:b/>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
                <w:sz w:val="28"/>
                <w:szCs w:val="28"/>
              </w:rPr>
            </w:pPr>
            <w:r w:rsidRPr="006B607D">
              <w:rPr>
                <w:rFonts w:ascii="Times New Roman" w:hAnsi="Times New Roman"/>
                <w:bCs/>
                <w:sz w:val="28"/>
                <w:szCs w:val="28"/>
              </w:rPr>
              <w:t>Хранение автотранспорта</w:t>
            </w:r>
          </w:p>
        </w:tc>
        <w:tc>
          <w:tcPr>
            <w:tcW w:w="5526" w:type="dxa"/>
            <w:tcBorders>
              <w:top w:val="single" w:sz="4" w:space="0" w:color="auto"/>
              <w:left w:val="single" w:sz="4" w:space="0" w:color="auto"/>
              <w:bottom w:val="single" w:sz="4" w:space="0" w:color="auto"/>
              <w:right w:val="single" w:sz="4" w:space="0" w:color="auto"/>
            </w:tcBorders>
            <w:vAlign w:val="center"/>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90 %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80 %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Не устанавливаются</w:t>
            </w:r>
          </w:p>
        </w:tc>
      </w:tr>
    </w:tbl>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sz w:val="28"/>
          <w:szCs w:val="28"/>
        </w:rPr>
      </w:pPr>
      <w:r w:rsidRPr="006B607D">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71E9C" w:rsidRPr="009925A9" w:rsidRDefault="00271E9C" w:rsidP="006B607D">
      <w:pPr>
        <w:pStyle w:val="af"/>
        <w:numPr>
          <w:ilvl w:val="0"/>
          <w:numId w:val="27"/>
        </w:numPr>
        <w:autoSpaceDE w:val="0"/>
        <w:autoSpaceDN w:val="0"/>
        <w:adjustRightInd w:val="0"/>
        <w:spacing w:after="0" w:line="240" w:lineRule="auto"/>
        <w:ind w:left="0" w:firstLine="284"/>
        <w:jc w:val="both"/>
        <w:rPr>
          <w:sz w:val="28"/>
          <w:szCs w:val="28"/>
        </w:rPr>
      </w:pPr>
      <w:r w:rsidRPr="006B607D">
        <w:rPr>
          <w:rFonts w:ascii="Times New Roman" w:hAnsi="Times New Roman" w:cs="Times New Roman"/>
          <w:sz w:val="28"/>
          <w:szCs w:val="28"/>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w:t>
      </w:r>
      <w:r w:rsidRPr="006B607D">
        <w:rPr>
          <w:rFonts w:ascii="Times New Roman" w:hAnsi="Times New Roman" w:cs="Times New Roman"/>
          <w:sz w:val="28"/>
          <w:szCs w:val="28"/>
        </w:rPr>
        <w:lastRenderedPageBreak/>
        <w:t>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D30360" w:rsidRDefault="00D30360" w:rsidP="008C3840">
      <w:pPr>
        <w:ind w:firstLine="709"/>
        <w:jc w:val="both"/>
        <w:rPr>
          <w:b/>
          <w:color w:val="000000" w:themeColor="text1"/>
          <w:sz w:val="28"/>
          <w:szCs w:val="28"/>
        </w:rPr>
      </w:pPr>
    </w:p>
    <w:p w:rsidR="00493B09" w:rsidRDefault="00493B09" w:rsidP="008C3840">
      <w:pPr>
        <w:ind w:firstLine="709"/>
        <w:jc w:val="both"/>
        <w:rPr>
          <w:b/>
          <w:color w:val="000000" w:themeColor="text1"/>
          <w:sz w:val="28"/>
          <w:szCs w:val="28"/>
        </w:rPr>
      </w:pPr>
    </w:p>
    <w:p w:rsidR="008C3840" w:rsidRPr="000160CA" w:rsidRDefault="008C3840" w:rsidP="008C3840">
      <w:pPr>
        <w:ind w:firstLine="709"/>
        <w:jc w:val="both"/>
        <w:rPr>
          <w:b/>
          <w:color w:val="000000" w:themeColor="text1"/>
          <w:sz w:val="28"/>
          <w:szCs w:val="28"/>
        </w:rPr>
      </w:pPr>
      <w:r w:rsidRPr="000160CA">
        <w:rPr>
          <w:b/>
          <w:color w:val="000000" w:themeColor="text1"/>
          <w:sz w:val="28"/>
          <w:szCs w:val="28"/>
        </w:rPr>
        <w:t>Участк</w:t>
      </w:r>
      <w:r w:rsidR="002E1A27" w:rsidRPr="000160CA">
        <w:rPr>
          <w:b/>
          <w:color w:val="000000" w:themeColor="text1"/>
          <w:sz w:val="28"/>
          <w:szCs w:val="28"/>
        </w:rPr>
        <w:t>и</w:t>
      </w:r>
      <w:r w:rsidRPr="000160CA">
        <w:rPr>
          <w:b/>
          <w:color w:val="000000" w:themeColor="text1"/>
          <w:sz w:val="28"/>
          <w:szCs w:val="28"/>
        </w:rPr>
        <w:t xml:space="preserve"> свобод</w:t>
      </w:r>
      <w:r w:rsidR="002E1A27" w:rsidRPr="000160CA">
        <w:rPr>
          <w:b/>
          <w:color w:val="000000" w:themeColor="text1"/>
          <w:sz w:val="28"/>
          <w:szCs w:val="28"/>
        </w:rPr>
        <w:t>ны</w:t>
      </w:r>
      <w:r w:rsidRPr="000160CA">
        <w:rPr>
          <w:b/>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EC4311">
      <w:pPr>
        <w:ind w:firstLine="284"/>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446B32" w:rsidRDefault="008C3840" w:rsidP="00446B32">
      <w:pPr>
        <w:ind w:firstLine="142"/>
        <w:jc w:val="both"/>
        <w:rPr>
          <w:color w:val="000000" w:themeColor="text1"/>
          <w:sz w:val="28"/>
          <w:szCs w:val="28"/>
        </w:rPr>
      </w:pPr>
      <w:r w:rsidRPr="003A6169">
        <w:rPr>
          <w:color w:val="000000" w:themeColor="text1"/>
          <w:sz w:val="28"/>
          <w:szCs w:val="28"/>
        </w:rPr>
        <w:t xml:space="preserve"> </w:t>
      </w:r>
      <w:r w:rsidR="00446B32">
        <w:rPr>
          <w:color w:val="000000" w:themeColor="text1"/>
          <w:sz w:val="28"/>
          <w:szCs w:val="28"/>
        </w:rPr>
        <w:t>Лот № 1 – земельный участок</w:t>
      </w:r>
      <w:r w:rsidR="00446B32" w:rsidRPr="003A6169">
        <w:rPr>
          <w:color w:val="000000" w:themeColor="text1"/>
          <w:sz w:val="28"/>
          <w:szCs w:val="28"/>
        </w:rPr>
        <w:t xml:space="preserve"> из земель населенных пунктов с кадастровым номером 07:03:</w:t>
      </w:r>
      <w:r w:rsidR="00446B32">
        <w:rPr>
          <w:color w:val="000000" w:themeColor="text1"/>
          <w:sz w:val="28"/>
          <w:szCs w:val="28"/>
        </w:rPr>
        <w:t>07</w:t>
      </w:r>
      <w:r w:rsidR="00446B32" w:rsidRPr="003A6169">
        <w:rPr>
          <w:color w:val="000000" w:themeColor="text1"/>
          <w:sz w:val="28"/>
          <w:szCs w:val="28"/>
        </w:rPr>
        <w:t>000</w:t>
      </w:r>
      <w:r w:rsidR="00446B32">
        <w:rPr>
          <w:color w:val="000000" w:themeColor="text1"/>
          <w:sz w:val="28"/>
          <w:szCs w:val="28"/>
        </w:rPr>
        <w:t>00</w:t>
      </w:r>
      <w:r w:rsidR="00446B32" w:rsidRPr="003A6169">
        <w:rPr>
          <w:color w:val="000000" w:themeColor="text1"/>
          <w:sz w:val="28"/>
          <w:szCs w:val="28"/>
        </w:rPr>
        <w:t>:</w:t>
      </w:r>
      <w:r w:rsidR="00446B32">
        <w:rPr>
          <w:color w:val="000000" w:themeColor="text1"/>
          <w:sz w:val="28"/>
          <w:szCs w:val="28"/>
        </w:rPr>
        <w:t>489</w:t>
      </w:r>
      <w:r w:rsidR="00446B32" w:rsidRPr="003A6169">
        <w:rPr>
          <w:color w:val="000000" w:themeColor="text1"/>
          <w:sz w:val="28"/>
          <w:szCs w:val="28"/>
        </w:rPr>
        <w:t xml:space="preserve">, площадью </w:t>
      </w:r>
      <w:r w:rsidR="00446B32">
        <w:rPr>
          <w:color w:val="000000" w:themeColor="text1"/>
          <w:sz w:val="28"/>
          <w:szCs w:val="28"/>
        </w:rPr>
        <w:t>393,0</w:t>
      </w:r>
      <w:r w:rsidR="00446B32" w:rsidRPr="003A6169">
        <w:rPr>
          <w:color w:val="000000" w:themeColor="text1"/>
          <w:sz w:val="28"/>
          <w:szCs w:val="28"/>
        </w:rPr>
        <w:t xml:space="preserve"> </w:t>
      </w:r>
      <w:proofErr w:type="spellStart"/>
      <w:r w:rsidR="00446B32" w:rsidRPr="003A6169">
        <w:rPr>
          <w:color w:val="000000" w:themeColor="text1"/>
          <w:sz w:val="28"/>
          <w:szCs w:val="28"/>
        </w:rPr>
        <w:t>кв.м</w:t>
      </w:r>
      <w:proofErr w:type="spellEnd"/>
      <w:r w:rsidR="00446B32" w:rsidRPr="003A6169">
        <w:rPr>
          <w:color w:val="000000" w:themeColor="text1"/>
          <w:sz w:val="28"/>
          <w:szCs w:val="28"/>
        </w:rPr>
        <w:t xml:space="preserve">, </w:t>
      </w:r>
      <w:r w:rsidR="00446B32">
        <w:rPr>
          <w:color w:val="000000" w:themeColor="text1"/>
          <w:sz w:val="28"/>
          <w:szCs w:val="28"/>
        </w:rPr>
        <w:t xml:space="preserve">с </w:t>
      </w:r>
      <w:r w:rsidR="00446B32" w:rsidRPr="003A6169">
        <w:rPr>
          <w:color w:val="000000" w:themeColor="text1"/>
          <w:sz w:val="28"/>
          <w:szCs w:val="28"/>
        </w:rPr>
        <w:t>видом разрешенного использования «</w:t>
      </w:r>
      <w:r w:rsidR="00446B32">
        <w:rPr>
          <w:color w:val="000000" w:themeColor="text1"/>
          <w:sz w:val="28"/>
          <w:szCs w:val="28"/>
        </w:rPr>
        <w:t>предпринимательство</w:t>
      </w:r>
      <w:r w:rsidR="00446B32" w:rsidRPr="003A6169">
        <w:rPr>
          <w:color w:val="000000" w:themeColor="text1"/>
          <w:sz w:val="28"/>
          <w:szCs w:val="28"/>
        </w:rPr>
        <w:t>», расположенн</w:t>
      </w:r>
      <w:r w:rsidR="00446B32">
        <w:rPr>
          <w:color w:val="000000" w:themeColor="text1"/>
          <w:sz w:val="28"/>
          <w:szCs w:val="28"/>
        </w:rPr>
        <w:t>ый</w:t>
      </w:r>
      <w:r w:rsidR="00446B32" w:rsidRPr="003A6169">
        <w:rPr>
          <w:color w:val="000000" w:themeColor="text1"/>
          <w:sz w:val="28"/>
          <w:szCs w:val="28"/>
        </w:rPr>
        <w:t xml:space="preserve"> по адресу: Кабардино-Балкарская Республика, </w:t>
      </w:r>
      <w:r w:rsidR="00446B32">
        <w:rPr>
          <w:color w:val="000000" w:themeColor="text1"/>
          <w:sz w:val="28"/>
          <w:szCs w:val="28"/>
        </w:rPr>
        <w:t>г. Майский, ул. Гастелло, земельный участок 34/2;</w:t>
      </w:r>
    </w:p>
    <w:p w:rsidR="00446B32" w:rsidRDefault="00446B32" w:rsidP="00446B32">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13</w:t>
      </w:r>
      <w:r w:rsidRPr="003A6169">
        <w:rPr>
          <w:color w:val="000000" w:themeColor="text1"/>
          <w:sz w:val="28"/>
          <w:szCs w:val="28"/>
        </w:rPr>
        <w:t>:</w:t>
      </w:r>
      <w:r>
        <w:rPr>
          <w:color w:val="000000" w:themeColor="text1"/>
          <w:sz w:val="28"/>
          <w:szCs w:val="28"/>
        </w:rPr>
        <w:t>942</w:t>
      </w:r>
      <w:r w:rsidRPr="003A6169">
        <w:rPr>
          <w:color w:val="000000" w:themeColor="text1"/>
          <w:sz w:val="28"/>
          <w:szCs w:val="28"/>
        </w:rPr>
        <w:t xml:space="preserve">, площадью </w:t>
      </w:r>
      <w:r>
        <w:rPr>
          <w:color w:val="000000" w:themeColor="text1"/>
          <w:sz w:val="28"/>
          <w:szCs w:val="28"/>
        </w:rPr>
        <w:t>355,0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ремонт автомобилей</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 земельный участок 10/6</w:t>
      </w:r>
      <w:r w:rsidRPr="00D5716A">
        <w:rPr>
          <w:sz w:val="28"/>
          <w:szCs w:val="28"/>
        </w:rPr>
        <w:t>;</w:t>
      </w:r>
    </w:p>
    <w:p w:rsidR="00446B32" w:rsidRDefault="00446B32" w:rsidP="00446B32">
      <w:pPr>
        <w:tabs>
          <w:tab w:val="left" w:pos="5676"/>
        </w:tabs>
        <w:overflowPunct w:val="0"/>
        <w:autoSpaceDE w:val="0"/>
        <w:autoSpaceDN w:val="0"/>
        <w:adjustRightInd w:val="0"/>
        <w:ind w:firstLine="142"/>
        <w:jc w:val="both"/>
        <w:textAlignment w:val="baseline"/>
        <w:rPr>
          <w:sz w:val="28"/>
          <w:szCs w:val="28"/>
        </w:rPr>
      </w:pPr>
      <w:r>
        <w:rPr>
          <w:sz w:val="28"/>
          <w:szCs w:val="28"/>
        </w:rPr>
        <w:t xml:space="preserve"> </w:t>
      </w:r>
      <w:r>
        <w:rPr>
          <w:color w:val="000000" w:themeColor="text1"/>
          <w:sz w:val="28"/>
          <w:szCs w:val="28"/>
        </w:rPr>
        <w:t xml:space="preserve">Лот № </w:t>
      </w:r>
      <w:r w:rsidR="00493B09">
        <w:rPr>
          <w:color w:val="000000" w:themeColor="text1"/>
          <w:sz w:val="28"/>
          <w:szCs w:val="28"/>
        </w:rPr>
        <w:t>3</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07:03:0700025:205</w:t>
      </w:r>
      <w:r w:rsidRPr="003A6169">
        <w:rPr>
          <w:color w:val="000000" w:themeColor="text1"/>
          <w:sz w:val="28"/>
          <w:szCs w:val="28"/>
        </w:rPr>
        <w:t xml:space="preserve">, площадью </w:t>
      </w:r>
      <w:r>
        <w:rPr>
          <w:color w:val="000000" w:themeColor="text1"/>
          <w:sz w:val="28"/>
          <w:szCs w:val="28"/>
        </w:rPr>
        <w:t>200,0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Шварева 81 «Б»</w:t>
      </w:r>
      <w:r w:rsidRPr="00D5716A">
        <w:rPr>
          <w:sz w:val="28"/>
          <w:szCs w:val="28"/>
        </w:rPr>
        <w:t>;</w:t>
      </w:r>
    </w:p>
    <w:p w:rsidR="00D30360" w:rsidRDefault="00D30360" w:rsidP="00D30360">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Лот № </w:t>
      </w:r>
      <w:r w:rsidR="00493B09">
        <w:rPr>
          <w:color w:val="000000" w:themeColor="text1"/>
          <w:sz w:val="28"/>
          <w:szCs w:val="28"/>
        </w:rPr>
        <w:t>4</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07:03:0700013:967</w:t>
      </w:r>
      <w:r w:rsidRPr="003A6169">
        <w:rPr>
          <w:color w:val="000000" w:themeColor="text1"/>
          <w:sz w:val="28"/>
          <w:szCs w:val="28"/>
        </w:rPr>
        <w:t xml:space="preserve">, площадью </w:t>
      </w:r>
      <w:r>
        <w:rPr>
          <w:color w:val="000000" w:themeColor="text1"/>
          <w:sz w:val="28"/>
          <w:szCs w:val="28"/>
        </w:rPr>
        <w:t>750,0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 80/20</w:t>
      </w:r>
      <w:r w:rsidRPr="00D5716A">
        <w:rPr>
          <w:sz w:val="28"/>
          <w:szCs w:val="28"/>
        </w:rPr>
        <w:t>;</w:t>
      </w:r>
    </w:p>
    <w:p w:rsidR="00D30360" w:rsidRDefault="00D30360" w:rsidP="00D30360">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Лот № </w:t>
      </w:r>
      <w:r w:rsidR="00493B09">
        <w:rPr>
          <w:color w:val="000000" w:themeColor="text1"/>
          <w:sz w:val="28"/>
          <w:szCs w:val="28"/>
        </w:rPr>
        <w:t>5</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07:03:0700013:968</w:t>
      </w:r>
      <w:r w:rsidRPr="003A6169">
        <w:rPr>
          <w:color w:val="000000" w:themeColor="text1"/>
          <w:sz w:val="28"/>
          <w:szCs w:val="28"/>
        </w:rPr>
        <w:t xml:space="preserve">, площадью </w:t>
      </w:r>
      <w:r>
        <w:rPr>
          <w:color w:val="000000" w:themeColor="text1"/>
          <w:sz w:val="28"/>
          <w:szCs w:val="28"/>
        </w:rPr>
        <w:t>750,0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 80/20 А.</w:t>
      </w:r>
    </w:p>
    <w:p w:rsidR="00D30360" w:rsidRDefault="00D30360" w:rsidP="00446B32">
      <w:pPr>
        <w:tabs>
          <w:tab w:val="left" w:pos="5676"/>
        </w:tabs>
        <w:overflowPunct w:val="0"/>
        <w:autoSpaceDE w:val="0"/>
        <w:autoSpaceDN w:val="0"/>
        <w:adjustRightInd w:val="0"/>
        <w:ind w:firstLine="142"/>
        <w:jc w:val="both"/>
        <w:textAlignment w:val="baseline"/>
        <w:rPr>
          <w:color w:val="000000" w:themeColor="text1"/>
          <w:sz w:val="28"/>
          <w:szCs w:val="28"/>
        </w:rPr>
      </w:pPr>
    </w:p>
    <w:p w:rsidR="00F00592" w:rsidRDefault="00F00592" w:rsidP="00B20153">
      <w:pPr>
        <w:ind w:firstLine="142"/>
        <w:jc w:val="both"/>
        <w:rPr>
          <w:b/>
          <w:color w:val="000000" w:themeColor="text1"/>
          <w:sz w:val="28"/>
          <w:szCs w:val="28"/>
        </w:rPr>
      </w:pPr>
      <w:r w:rsidRPr="00B20153">
        <w:rPr>
          <w:b/>
          <w:color w:val="000000" w:themeColor="text1"/>
          <w:sz w:val="28"/>
          <w:szCs w:val="28"/>
        </w:rPr>
        <w:t xml:space="preserve">Срок аренды </w:t>
      </w:r>
      <w:r w:rsidR="00446B32">
        <w:rPr>
          <w:b/>
          <w:color w:val="000000" w:themeColor="text1"/>
          <w:sz w:val="28"/>
          <w:szCs w:val="28"/>
        </w:rPr>
        <w:t>- Лот № 1, Лот № 2, Лот № 3, Лот № 4</w:t>
      </w:r>
      <w:r w:rsidR="00D30360">
        <w:rPr>
          <w:b/>
          <w:color w:val="000000" w:themeColor="text1"/>
          <w:sz w:val="28"/>
          <w:szCs w:val="28"/>
        </w:rPr>
        <w:t xml:space="preserve">, Лот № </w:t>
      </w:r>
      <w:r w:rsidR="00493B09">
        <w:rPr>
          <w:b/>
          <w:color w:val="000000" w:themeColor="text1"/>
          <w:sz w:val="28"/>
          <w:szCs w:val="28"/>
        </w:rPr>
        <w:t>5</w:t>
      </w:r>
      <w:r w:rsidR="00D30360">
        <w:rPr>
          <w:b/>
          <w:color w:val="000000" w:themeColor="text1"/>
          <w:sz w:val="28"/>
          <w:szCs w:val="28"/>
        </w:rPr>
        <w:t xml:space="preserve">, </w:t>
      </w:r>
      <w:r w:rsidRPr="00B20153">
        <w:rPr>
          <w:b/>
          <w:color w:val="000000" w:themeColor="text1"/>
          <w:sz w:val="28"/>
          <w:szCs w:val="28"/>
        </w:rPr>
        <w:t xml:space="preserve">– </w:t>
      </w:r>
      <w:r w:rsidR="002E1A27" w:rsidRPr="00B20153">
        <w:rPr>
          <w:b/>
          <w:color w:val="000000" w:themeColor="text1"/>
          <w:sz w:val="28"/>
          <w:szCs w:val="28"/>
        </w:rPr>
        <w:t>3</w:t>
      </w:r>
      <w:r w:rsidRPr="00B20153">
        <w:rPr>
          <w:b/>
          <w:color w:val="000000" w:themeColor="text1"/>
          <w:sz w:val="28"/>
          <w:szCs w:val="28"/>
        </w:rPr>
        <w:t xml:space="preserve"> </w:t>
      </w:r>
      <w:r w:rsidR="002E1A27" w:rsidRPr="00B20153">
        <w:rPr>
          <w:b/>
          <w:color w:val="000000" w:themeColor="text1"/>
          <w:sz w:val="28"/>
          <w:szCs w:val="28"/>
        </w:rPr>
        <w:t>года</w:t>
      </w:r>
      <w:r w:rsidRPr="00B20153">
        <w:rPr>
          <w:b/>
          <w:color w:val="000000" w:themeColor="text1"/>
          <w:sz w:val="28"/>
          <w:szCs w:val="28"/>
        </w:rPr>
        <w:t>.</w:t>
      </w:r>
    </w:p>
    <w:p w:rsidR="00CF521C" w:rsidRPr="00B20153" w:rsidRDefault="00CF521C" w:rsidP="00B20153">
      <w:pPr>
        <w:ind w:firstLine="142"/>
        <w:jc w:val="both"/>
        <w:rPr>
          <w:b/>
          <w:color w:val="000000" w:themeColor="text1"/>
          <w:sz w:val="28"/>
          <w:szCs w:val="28"/>
        </w:rPr>
      </w:pPr>
    </w:p>
    <w:p w:rsidR="004F0A51" w:rsidRDefault="004F0A51" w:rsidP="004F0A51">
      <w:pPr>
        <w:tabs>
          <w:tab w:val="left" w:pos="709"/>
          <w:tab w:val="left" w:pos="5676"/>
        </w:tabs>
        <w:overflowPunct w:val="0"/>
        <w:autoSpaceDE w:val="0"/>
        <w:autoSpaceDN w:val="0"/>
        <w:adjustRightInd w:val="0"/>
        <w:ind w:firstLine="142"/>
        <w:jc w:val="both"/>
        <w:textAlignment w:val="baseline"/>
        <w:rPr>
          <w:sz w:val="28"/>
          <w:szCs w:val="28"/>
        </w:rPr>
      </w:pPr>
      <w:r w:rsidRPr="004F0A51">
        <w:rPr>
          <w:b/>
          <w:sz w:val="28"/>
          <w:szCs w:val="28"/>
        </w:rPr>
        <w:t>Установить начальный размер годовой арендной платы</w:t>
      </w:r>
      <w:r>
        <w:rPr>
          <w:sz w:val="28"/>
          <w:szCs w:val="28"/>
        </w:rPr>
        <w:t>:</w:t>
      </w:r>
    </w:p>
    <w:p w:rsidR="004F0A51" w:rsidRDefault="004F0A51" w:rsidP="004F0A51">
      <w:pPr>
        <w:ind w:firstLine="142"/>
        <w:jc w:val="both"/>
        <w:rPr>
          <w:color w:val="000000" w:themeColor="text1"/>
          <w:sz w:val="28"/>
          <w:szCs w:val="28"/>
        </w:rPr>
      </w:pPr>
      <w:r>
        <w:rPr>
          <w:color w:val="000000" w:themeColor="text1"/>
          <w:sz w:val="28"/>
          <w:szCs w:val="28"/>
        </w:rPr>
        <w:t xml:space="preserve">   </w:t>
      </w:r>
      <w:r w:rsidRPr="00EC7CD7">
        <w:rPr>
          <w:sz w:val="28"/>
          <w:szCs w:val="28"/>
        </w:rPr>
        <w:t xml:space="preserve">Лот № 1 </w:t>
      </w:r>
      <w:r>
        <w:rPr>
          <w:color w:val="000000" w:themeColor="text1"/>
          <w:sz w:val="28"/>
          <w:szCs w:val="28"/>
        </w:rPr>
        <w:t>- 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00</w:t>
      </w:r>
      <w:r w:rsidRPr="003A6169">
        <w:rPr>
          <w:color w:val="000000" w:themeColor="text1"/>
          <w:sz w:val="28"/>
          <w:szCs w:val="28"/>
        </w:rPr>
        <w:t>:</w:t>
      </w:r>
      <w:r>
        <w:rPr>
          <w:color w:val="000000" w:themeColor="text1"/>
          <w:sz w:val="28"/>
          <w:szCs w:val="28"/>
        </w:rPr>
        <w:t>489 -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15.05.</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 xml:space="preserve">97 – </w:t>
      </w:r>
      <w:r w:rsidR="000B12E2">
        <w:rPr>
          <w:color w:val="000000" w:themeColor="text1"/>
          <w:sz w:val="28"/>
          <w:szCs w:val="28"/>
        </w:rPr>
        <w:t>161 916</w:t>
      </w:r>
      <w:r w:rsidR="000B12E2" w:rsidRPr="003A6169">
        <w:rPr>
          <w:color w:val="000000" w:themeColor="text1"/>
          <w:sz w:val="28"/>
          <w:szCs w:val="28"/>
        </w:rPr>
        <w:t xml:space="preserve"> (</w:t>
      </w:r>
      <w:r w:rsidR="000B12E2">
        <w:rPr>
          <w:color w:val="000000" w:themeColor="text1"/>
          <w:sz w:val="28"/>
          <w:szCs w:val="28"/>
        </w:rPr>
        <w:t>сто шестьдесят одна тысяча девятьсот шестнадцать</w:t>
      </w:r>
      <w:r w:rsidR="000B12E2"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4F0A51" w:rsidRDefault="004F0A51" w:rsidP="004F0A51">
      <w:pPr>
        <w:ind w:firstLine="142"/>
        <w:jc w:val="both"/>
        <w:rPr>
          <w:color w:val="000000" w:themeColor="text1"/>
          <w:sz w:val="28"/>
          <w:szCs w:val="28"/>
        </w:rPr>
      </w:pPr>
      <w:r w:rsidRPr="00EC7CD7">
        <w:rPr>
          <w:sz w:val="28"/>
          <w:szCs w:val="28"/>
        </w:rPr>
        <w:t xml:space="preserve">   </w:t>
      </w:r>
      <w:r>
        <w:rPr>
          <w:sz w:val="28"/>
          <w:szCs w:val="28"/>
        </w:rPr>
        <w:t xml:space="preserve"> </w:t>
      </w:r>
      <w:r w:rsidRPr="00EC7CD7">
        <w:rPr>
          <w:sz w:val="28"/>
          <w:szCs w:val="28"/>
        </w:rPr>
        <w:t xml:space="preserve">Лот № 2 </w:t>
      </w:r>
      <w:r>
        <w:rPr>
          <w:color w:val="000000" w:themeColor="text1"/>
          <w:sz w:val="28"/>
          <w:szCs w:val="28"/>
        </w:rPr>
        <w:t xml:space="preserve">- </w:t>
      </w:r>
      <w:r w:rsidR="006477B3">
        <w:rPr>
          <w:color w:val="000000" w:themeColor="text1"/>
          <w:sz w:val="28"/>
          <w:szCs w:val="28"/>
        </w:rPr>
        <w:t>земельный участок</w:t>
      </w:r>
      <w:r w:rsidR="006477B3" w:rsidRPr="003A6169">
        <w:rPr>
          <w:color w:val="000000" w:themeColor="text1"/>
          <w:sz w:val="28"/>
          <w:szCs w:val="28"/>
        </w:rPr>
        <w:t xml:space="preserve"> из земель населенных пунктов с кадастровым </w:t>
      </w:r>
      <w:r w:rsidR="006477B3">
        <w:rPr>
          <w:color w:val="000000" w:themeColor="text1"/>
          <w:sz w:val="28"/>
          <w:szCs w:val="28"/>
        </w:rPr>
        <w:t xml:space="preserve">  </w:t>
      </w:r>
      <w:r w:rsidR="006477B3" w:rsidRPr="003A6169">
        <w:rPr>
          <w:color w:val="000000" w:themeColor="text1"/>
          <w:sz w:val="28"/>
          <w:szCs w:val="28"/>
        </w:rPr>
        <w:t>номером</w:t>
      </w:r>
      <w:r w:rsidR="006477B3">
        <w:rPr>
          <w:color w:val="000000" w:themeColor="text1"/>
          <w:sz w:val="28"/>
          <w:szCs w:val="28"/>
        </w:rPr>
        <w:t xml:space="preserve"> 07:03:0700013:942 - н</w:t>
      </w:r>
      <w:r w:rsidR="006477B3" w:rsidRPr="003A6169">
        <w:rPr>
          <w:color w:val="000000" w:themeColor="text1"/>
          <w:sz w:val="28"/>
          <w:szCs w:val="28"/>
        </w:rPr>
        <w:t xml:space="preserve">ачальная цена </w:t>
      </w:r>
      <w:r w:rsidR="006477B3">
        <w:rPr>
          <w:color w:val="000000" w:themeColor="text1"/>
          <w:sz w:val="28"/>
          <w:szCs w:val="28"/>
        </w:rPr>
        <w:t>годовой арендной платы установлена</w:t>
      </w:r>
      <w:r w:rsidR="006477B3" w:rsidRPr="003A6169">
        <w:rPr>
          <w:color w:val="000000" w:themeColor="text1"/>
          <w:sz w:val="28"/>
          <w:szCs w:val="28"/>
        </w:rPr>
        <w:t xml:space="preserve"> - на основании отчета независимого оценщика от </w:t>
      </w:r>
      <w:r w:rsidR="006477B3">
        <w:rPr>
          <w:color w:val="000000" w:themeColor="text1"/>
          <w:sz w:val="28"/>
          <w:szCs w:val="28"/>
        </w:rPr>
        <w:t>15.05.</w:t>
      </w:r>
      <w:r w:rsidR="006477B3" w:rsidRPr="003A6169">
        <w:rPr>
          <w:color w:val="000000" w:themeColor="text1"/>
          <w:sz w:val="28"/>
          <w:szCs w:val="28"/>
        </w:rPr>
        <w:t>202</w:t>
      </w:r>
      <w:r w:rsidR="006477B3">
        <w:rPr>
          <w:color w:val="000000" w:themeColor="text1"/>
          <w:sz w:val="28"/>
          <w:szCs w:val="28"/>
        </w:rPr>
        <w:t>5</w:t>
      </w:r>
      <w:r w:rsidR="006477B3" w:rsidRPr="003A6169">
        <w:rPr>
          <w:color w:val="000000" w:themeColor="text1"/>
          <w:sz w:val="28"/>
          <w:szCs w:val="28"/>
        </w:rPr>
        <w:t xml:space="preserve"> г. № </w:t>
      </w:r>
      <w:r w:rsidR="006477B3">
        <w:rPr>
          <w:color w:val="000000" w:themeColor="text1"/>
          <w:sz w:val="28"/>
          <w:szCs w:val="28"/>
        </w:rPr>
        <w:t>25</w:t>
      </w:r>
      <w:r w:rsidR="006477B3" w:rsidRPr="003A6169">
        <w:rPr>
          <w:color w:val="000000" w:themeColor="text1"/>
          <w:sz w:val="28"/>
          <w:szCs w:val="28"/>
        </w:rPr>
        <w:t>НД/0</w:t>
      </w:r>
      <w:r w:rsidR="006477B3">
        <w:rPr>
          <w:color w:val="000000" w:themeColor="text1"/>
          <w:sz w:val="28"/>
          <w:szCs w:val="28"/>
        </w:rPr>
        <w:t>97.4 – 146 260</w:t>
      </w:r>
      <w:r w:rsidR="006477B3" w:rsidRPr="003A6169">
        <w:rPr>
          <w:color w:val="000000" w:themeColor="text1"/>
          <w:sz w:val="28"/>
          <w:szCs w:val="28"/>
        </w:rPr>
        <w:t xml:space="preserve"> (</w:t>
      </w:r>
      <w:r w:rsidR="006477B3">
        <w:rPr>
          <w:color w:val="000000" w:themeColor="text1"/>
          <w:sz w:val="28"/>
          <w:szCs w:val="28"/>
        </w:rPr>
        <w:t>сто сорок шесть</w:t>
      </w:r>
      <w:r w:rsidR="006477B3" w:rsidRPr="003A6169">
        <w:rPr>
          <w:color w:val="000000" w:themeColor="text1"/>
          <w:sz w:val="28"/>
          <w:szCs w:val="28"/>
        </w:rPr>
        <w:t xml:space="preserve"> тысяч </w:t>
      </w:r>
      <w:r w:rsidR="006477B3">
        <w:rPr>
          <w:color w:val="000000" w:themeColor="text1"/>
          <w:sz w:val="28"/>
          <w:szCs w:val="28"/>
        </w:rPr>
        <w:t>двести шестьдесят</w:t>
      </w:r>
      <w:r w:rsidR="006477B3" w:rsidRPr="003A6169">
        <w:rPr>
          <w:color w:val="000000" w:themeColor="text1"/>
          <w:sz w:val="28"/>
          <w:szCs w:val="28"/>
        </w:rPr>
        <w:t xml:space="preserve"> рубл</w:t>
      </w:r>
      <w:r w:rsidR="006477B3">
        <w:rPr>
          <w:color w:val="000000" w:themeColor="text1"/>
          <w:sz w:val="28"/>
          <w:szCs w:val="28"/>
        </w:rPr>
        <w:t>ей)</w:t>
      </w:r>
      <w:r w:rsidR="006477B3" w:rsidRPr="003A6169">
        <w:rPr>
          <w:color w:val="000000" w:themeColor="text1"/>
          <w:sz w:val="28"/>
          <w:szCs w:val="28"/>
        </w:rPr>
        <w:t xml:space="preserve"> 00 копеек</w:t>
      </w:r>
      <w:r>
        <w:rPr>
          <w:color w:val="000000" w:themeColor="text1"/>
          <w:sz w:val="28"/>
          <w:szCs w:val="28"/>
        </w:rPr>
        <w:t>;</w:t>
      </w:r>
    </w:p>
    <w:p w:rsidR="004F0A51" w:rsidRDefault="004F0A51" w:rsidP="004F0A51">
      <w:pPr>
        <w:ind w:firstLine="142"/>
        <w:jc w:val="both"/>
        <w:rPr>
          <w:color w:val="000000" w:themeColor="text1"/>
          <w:sz w:val="28"/>
          <w:szCs w:val="28"/>
        </w:rPr>
      </w:pPr>
      <w:r>
        <w:rPr>
          <w:color w:val="000000" w:themeColor="text1"/>
          <w:sz w:val="28"/>
          <w:szCs w:val="28"/>
        </w:rPr>
        <w:t xml:space="preserve">   </w:t>
      </w:r>
      <w:r w:rsidRPr="00EC7CD7">
        <w:rPr>
          <w:sz w:val="28"/>
          <w:szCs w:val="28"/>
        </w:rPr>
        <w:t xml:space="preserve">Лот № </w:t>
      </w:r>
      <w:r w:rsidR="00493B09">
        <w:rPr>
          <w:sz w:val="28"/>
          <w:szCs w:val="28"/>
        </w:rPr>
        <w:t>3</w:t>
      </w:r>
      <w:r w:rsidRPr="00EC7CD7">
        <w:rPr>
          <w:sz w:val="28"/>
          <w:szCs w:val="28"/>
        </w:rPr>
        <w:t xml:space="preserve"> </w:t>
      </w:r>
      <w:r w:rsidRPr="002B7F6A">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w:t>
      </w:r>
      <w:r w:rsidR="006477B3">
        <w:rPr>
          <w:color w:val="000000" w:themeColor="text1"/>
          <w:sz w:val="28"/>
          <w:szCs w:val="28"/>
        </w:rPr>
        <w:t>25</w:t>
      </w:r>
      <w:r>
        <w:rPr>
          <w:color w:val="000000" w:themeColor="text1"/>
          <w:sz w:val="28"/>
          <w:szCs w:val="28"/>
        </w:rPr>
        <w:t>:</w:t>
      </w:r>
      <w:r w:rsidR="006477B3">
        <w:rPr>
          <w:color w:val="000000" w:themeColor="text1"/>
          <w:sz w:val="28"/>
          <w:szCs w:val="28"/>
        </w:rPr>
        <w:t>205</w:t>
      </w:r>
      <w:r>
        <w:rPr>
          <w:color w:val="000000" w:themeColor="text1"/>
          <w:sz w:val="28"/>
          <w:szCs w:val="28"/>
        </w:rPr>
        <w:t xml:space="preserve">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15.0</w:t>
      </w:r>
      <w:r w:rsidR="006477B3">
        <w:rPr>
          <w:color w:val="000000" w:themeColor="text1"/>
          <w:sz w:val="28"/>
          <w:szCs w:val="28"/>
        </w:rPr>
        <w:t>4</w:t>
      </w:r>
      <w:r>
        <w:rPr>
          <w:color w:val="000000" w:themeColor="text1"/>
          <w:sz w:val="28"/>
          <w:szCs w:val="28"/>
        </w:rPr>
        <w:t>.</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w:t>
      </w:r>
      <w:r w:rsidR="006477B3">
        <w:rPr>
          <w:color w:val="000000" w:themeColor="text1"/>
          <w:sz w:val="28"/>
          <w:szCs w:val="28"/>
        </w:rPr>
        <w:t>4</w:t>
      </w:r>
      <w:r w:rsidRPr="003A6169">
        <w:rPr>
          <w:color w:val="000000" w:themeColor="text1"/>
          <w:sz w:val="28"/>
          <w:szCs w:val="28"/>
        </w:rPr>
        <w:t>НД/0</w:t>
      </w:r>
      <w:r w:rsidR="006477B3">
        <w:rPr>
          <w:color w:val="000000" w:themeColor="text1"/>
          <w:sz w:val="28"/>
          <w:szCs w:val="28"/>
        </w:rPr>
        <w:t>03</w:t>
      </w:r>
      <w:r>
        <w:rPr>
          <w:color w:val="000000" w:themeColor="text1"/>
          <w:sz w:val="28"/>
          <w:szCs w:val="28"/>
        </w:rPr>
        <w:t>.</w:t>
      </w:r>
      <w:r w:rsidR="006477B3">
        <w:rPr>
          <w:color w:val="000000" w:themeColor="text1"/>
          <w:sz w:val="28"/>
          <w:szCs w:val="28"/>
        </w:rPr>
        <w:t>31</w:t>
      </w:r>
      <w:r>
        <w:rPr>
          <w:color w:val="000000" w:themeColor="text1"/>
          <w:sz w:val="28"/>
          <w:szCs w:val="28"/>
        </w:rPr>
        <w:t xml:space="preserve"> – </w:t>
      </w:r>
      <w:r w:rsidR="006477B3">
        <w:rPr>
          <w:color w:val="000000" w:themeColor="text1"/>
          <w:sz w:val="28"/>
          <w:szCs w:val="28"/>
        </w:rPr>
        <w:t>58 922</w:t>
      </w:r>
      <w:r w:rsidR="000B12E2" w:rsidRPr="003A6169">
        <w:rPr>
          <w:color w:val="000000" w:themeColor="text1"/>
          <w:sz w:val="28"/>
          <w:szCs w:val="28"/>
        </w:rPr>
        <w:t xml:space="preserve"> (</w:t>
      </w:r>
      <w:r w:rsidR="006477B3">
        <w:rPr>
          <w:color w:val="000000" w:themeColor="text1"/>
          <w:sz w:val="28"/>
          <w:szCs w:val="28"/>
        </w:rPr>
        <w:t>пятьдесят</w:t>
      </w:r>
      <w:r w:rsidR="000B12E2">
        <w:rPr>
          <w:color w:val="000000" w:themeColor="text1"/>
          <w:sz w:val="28"/>
          <w:szCs w:val="28"/>
        </w:rPr>
        <w:t xml:space="preserve"> восемь </w:t>
      </w:r>
      <w:r w:rsidR="000B12E2" w:rsidRPr="003A6169">
        <w:rPr>
          <w:color w:val="000000" w:themeColor="text1"/>
          <w:sz w:val="28"/>
          <w:szCs w:val="28"/>
        </w:rPr>
        <w:t xml:space="preserve">тысяч </w:t>
      </w:r>
      <w:r w:rsidR="000B12E2">
        <w:rPr>
          <w:color w:val="000000" w:themeColor="text1"/>
          <w:sz w:val="28"/>
          <w:szCs w:val="28"/>
        </w:rPr>
        <w:t xml:space="preserve">девятьсот двадцать </w:t>
      </w:r>
      <w:r w:rsidR="006477B3">
        <w:rPr>
          <w:color w:val="000000" w:themeColor="text1"/>
          <w:sz w:val="28"/>
          <w:szCs w:val="28"/>
        </w:rPr>
        <w:t>два</w:t>
      </w:r>
      <w:r w:rsidR="000B12E2" w:rsidRPr="003A6169">
        <w:rPr>
          <w:color w:val="000000" w:themeColor="text1"/>
          <w:sz w:val="28"/>
          <w:szCs w:val="28"/>
        </w:rPr>
        <w:t xml:space="preserve"> рубл</w:t>
      </w:r>
      <w:r w:rsidR="006477B3">
        <w:rPr>
          <w:color w:val="000000" w:themeColor="text1"/>
          <w:sz w:val="28"/>
          <w:szCs w:val="28"/>
        </w:rPr>
        <w:t>я</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D30360" w:rsidRDefault="004F0A51" w:rsidP="004F0A51">
      <w:pPr>
        <w:ind w:firstLine="142"/>
        <w:jc w:val="both"/>
        <w:rPr>
          <w:color w:val="000000" w:themeColor="text1"/>
          <w:sz w:val="28"/>
          <w:szCs w:val="28"/>
        </w:rPr>
      </w:pPr>
      <w:r>
        <w:rPr>
          <w:color w:val="FF0000"/>
          <w:sz w:val="28"/>
          <w:szCs w:val="28"/>
        </w:rPr>
        <w:t xml:space="preserve">  </w:t>
      </w:r>
      <w:r w:rsidR="00D30360">
        <w:rPr>
          <w:color w:val="000000" w:themeColor="text1"/>
          <w:sz w:val="28"/>
          <w:szCs w:val="28"/>
        </w:rPr>
        <w:t xml:space="preserve">Лот № </w:t>
      </w:r>
      <w:r w:rsidR="00493B09">
        <w:rPr>
          <w:color w:val="000000" w:themeColor="text1"/>
          <w:sz w:val="28"/>
          <w:szCs w:val="28"/>
        </w:rPr>
        <w:t>4</w:t>
      </w:r>
      <w:r w:rsidR="00D30360">
        <w:rPr>
          <w:color w:val="000000" w:themeColor="text1"/>
          <w:sz w:val="28"/>
          <w:szCs w:val="28"/>
        </w:rPr>
        <w:t xml:space="preserve"> - земельный участок</w:t>
      </w:r>
      <w:r w:rsidR="00D30360" w:rsidRPr="003A6169">
        <w:rPr>
          <w:color w:val="000000" w:themeColor="text1"/>
          <w:sz w:val="28"/>
          <w:szCs w:val="28"/>
        </w:rPr>
        <w:t xml:space="preserve"> из земель населенных пунктов с кадастровым </w:t>
      </w:r>
      <w:r w:rsidR="00D30360">
        <w:rPr>
          <w:color w:val="000000" w:themeColor="text1"/>
          <w:sz w:val="28"/>
          <w:szCs w:val="28"/>
        </w:rPr>
        <w:t xml:space="preserve">  </w:t>
      </w:r>
      <w:r w:rsidR="00D30360" w:rsidRPr="003A6169">
        <w:rPr>
          <w:color w:val="000000" w:themeColor="text1"/>
          <w:sz w:val="28"/>
          <w:szCs w:val="28"/>
        </w:rPr>
        <w:lastRenderedPageBreak/>
        <w:t>номером</w:t>
      </w:r>
      <w:r w:rsidR="00D30360">
        <w:rPr>
          <w:color w:val="000000" w:themeColor="text1"/>
          <w:sz w:val="28"/>
          <w:szCs w:val="28"/>
        </w:rPr>
        <w:t xml:space="preserve"> 07:03:0700013:967 - н</w:t>
      </w:r>
      <w:r w:rsidR="00D30360" w:rsidRPr="003A6169">
        <w:rPr>
          <w:color w:val="000000" w:themeColor="text1"/>
          <w:sz w:val="28"/>
          <w:szCs w:val="28"/>
        </w:rPr>
        <w:t xml:space="preserve">ачальная цена </w:t>
      </w:r>
      <w:r w:rsidR="00D30360">
        <w:rPr>
          <w:color w:val="000000" w:themeColor="text1"/>
          <w:sz w:val="28"/>
          <w:szCs w:val="28"/>
        </w:rPr>
        <w:t>годовой арендной платы установлена</w:t>
      </w:r>
      <w:r w:rsidR="00D30360" w:rsidRPr="003A6169">
        <w:rPr>
          <w:color w:val="000000" w:themeColor="text1"/>
          <w:sz w:val="28"/>
          <w:szCs w:val="28"/>
        </w:rPr>
        <w:t xml:space="preserve"> - на основании отчета независимого оценщика от </w:t>
      </w:r>
      <w:r w:rsidR="00D30360">
        <w:rPr>
          <w:color w:val="000000" w:themeColor="text1"/>
          <w:sz w:val="28"/>
          <w:szCs w:val="28"/>
        </w:rPr>
        <w:t>31.07.</w:t>
      </w:r>
      <w:r w:rsidR="00D30360" w:rsidRPr="003A6169">
        <w:rPr>
          <w:color w:val="000000" w:themeColor="text1"/>
          <w:sz w:val="28"/>
          <w:szCs w:val="28"/>
        </w:rPr>
        <w:t>202</w:t>
      </w:r>
      <w:r w:rsidR="00D30360">
        <w:rPr>
          <w:color w:val="000000" w:themeColor="text1"/>
          <w:sz w:val="28"/>
          <w:szCs w:val="28"/>
        </w:rPr>
        <w:t>5</w:t>
      </w:r>
      <w:r w:rsidR="00D30360" w:rsidRPr="003A6169">
        <w:rPr>
          <w:color w:val="000000" w:themeColor="text1"/>
          <w:sz w:val="28"/>
          <w:szCs w:val="28"/>
        </w:rPr>
        <w:t xml:space="preserve"> г. № </w:t>
      </w:r>
      <w:r w:rsidR="00D30360">
        <w:rPr>
          <w:color w:val="000000" w:themeColor="text1"/>
          <w:sz w:val="28"/>
          <w:szCs w:val="28"/>
        </w:rPr>
        <w:t>25</w:t>
      </w:r>
      <w:r w:rsidR="00D30360" w:rsidRPr="003A6169">
        <w:rPr>
          <w:color w:val="000000" w:themeColor="text1"/>
          <w:sz w:val="28"/>
          <w:szCs w:val="28"/>
        </w:rPr>
        <w:t>НД/0</w:t>
      </w:r>
      <w:r w:rsidR="00D30360">
        <w:rPr>
          <w:color w:val="000000" w:themeColor="text1"/>
          <w:sz w:val="28"/>
          <w:szCs w:val="28"/>
        </w:rPr>
        <w:t xml:space="preserve">97.35 – </w:t>
      </w:r>
      <w:r w:rsidR="00D30360">
        <w:rPr>
          <w:color w:val="000000" w:themeColor="text1"/>
          <w:sz w:val="28"/>
          <w:szCs w:val="28"/>
        </w:rPr>
        <w:br/>
        <w:t>396 450</w:t>
      </w:r>
      <w:r w:rsidR="00D30360" w:rsidRPr="003A6169">
        <w:rPr>
          <w:color w:val="000000" w:themeColor="text1"/>
          <w:sz w:val="28"/>
          <w:szCs w:val="28"/>
        </w:rPr>
        <w:t xml:space="preserve"> (</w:t>
      </w:r>
      <w:r w:rsidR="00D30360">
        <w:rPr>
          <w:color w:val="000000" w:themeColor="text1"/>
          <w:sz w:val="28"/>
          <w:szCs w:val="28"/>
        </w:rPr>
        <w:t>триста девяносто шесть</w:t>
      </w:r>
      <w:r w:rsidR="00D30360" w:rsidRPr="003A6169">
        <w:rPr>
          <w:color w:val="000000" w:themeColor="text1"/>
          <w:sz w:val="28"/>
          <w:szCs w:val="28"/>
        </w:rPr>
        <w:t xml:space="preserve"> тысяч </w:t>
      </w:r>
      <w:r w:rsidR="00D30360">
        <w:rPr>
          <w:color w:val="000000" w:themeColor="text1"/>
          <w:sz w:val="28"/>
          <w:szCs w:val="28"/>
        </w:rPr>
        <w:t>четыреста пятьдесят</w:t>
      </w:r>
      <w:r w:rsidR="00D30360" w:rsidRPr="003A6169">
        <w:rPr>
          <w:color w:val="000000" w:themeColor="text1"/>
          <w:sz w:val="28"/>
          <w:szCs w:val="28"/>
        </w:rPr>
        <w:t xml:space="preserve"> рубл</w:t>
      </w:r>
      <w:r w:rsidR="00D30360">
        <w:rPr>
          <w:color w:val="000000" w:themeColor="text1"/>
          <w:sz w:val="28"/>
          <w:szCs w:val="28"/>
        </w:rPr>
        <w:t>ей)</w:t>
      </w:r>
      <w:r w:rsidR="00D30360" w:rsidRPr="003A6169">
        <w:rPr>
          <w:color w:val="000000" w:themeColor="text1"/>
          <w:sz w:val="28"/>
          <w:szCs w:val="28"/>
        </w:rPr>
        <w:t xml:space="preserve"> 00 копеек</w:t>
      </w:r>
      <w:r w:rsidR="00D30360">
        <w:rPr>
          <w:color w:val="000000" w:themeColor="text1"/>
          <w:sz w:val="28"/>
          <w:szCs w:val="28"/>
        </w:rPr>
        <w:t>;</w:t>
      </w:r>
    </w:p>
    <w:p w:rsidR="0089106D" w:rsidRDefault="004F0A51" w:rsidP="0089106D">
      <w:pPr>
        <w:ind w:firstLine="142"/>
        <w:jc w:val="both"/>
        <w:rPr>
          <w:color w:val="000000" w:themeColor="text1"/>
          <w:sz w:val="28"/>
          <w:szCs w:val="28"/>
        </w:rPr>
      </w:pPr>
      <w:r>
        <w:rPr>
          <w:sz w:val="28"/>
          <w:szCs w:val="28"/>
        </w:rPr>
        <w:t xml:space="preserve">   </w:t>
      </w:r>
      <w:r w:rsidR="00D30360">
        <w:rPr>
          <w:color w:val="000000" w:themeColor="text1"/>
          <w:sz w:val="28"/>
          <w:szCs w:val="28"/>
        </w:rPr>
        <w:t xml:space="preserve">Лот № </w:t>
      </w:r>
      <w:r w:rsidR="00493B09">
        <w:rPr>
          <w:color w:val="000000" w:themeColor="text1"/>
          <w:sz w:val="28"/>
          <w:szCs w:val="28"/>
        </w:rPr>
        <w:t>5</w:t>
      </w:r>
      <w:r w:rsidR="00D30360">
        <w:rPr>
          <w:color w:val="000000" w:themeColor="text1"/>
          <w:sz w:val="28"/>
          <w:szCs w:val="28"/>
        </w:rPr>
        <w:t xml:space="preserve"> - земельный участок</w:t>
      </w:r>
      <w:r w:rsidR="00D30360" w:rsidRPr="003A6169">
        <w:rPr>
          <w:color w:val="000000" w:themeColor="text1"/>
          <w:sz w:val="28"/>
          <w:szCs w:val="28"/>
        </w:rPr>
        <w:t xml:space="preserve"> из земель населенных пунктов с кадастровым </w:t>
      </w:r>
      <w:r w:rsidR="00D30360">
        <w:rPr>
          <w:color w:val="000000" w:themeColor="text1"/>
          <w:sz w:val="28"/>
          <w:szCs w:val="28"/>
        </w:rPr>
        <w:t xml:space="preserve">  </w:t>
      </w:r>
      <w:r w:rsidR="00D30360" w:rsidRPr="003A6169">
        <w:rPr>
          <w:color w:val="000000" w:themeColor="text1"/>
          <w:sz w:val="28"/>
          <w:szCs w:val="28"/>
        </w:rPr>
        <w:t>номером</w:t>
      </w:r>
      <w:r w:rsidR="00D30360">
        <w:rPr>
          <w:color w:val="000000" w:themeColor="text1"/>
          <w:sz w:val="28"/>
          <w:szCs w:val="28"/>
        </w:rPr>
        <w:t xml:space="preserve"> 07:03:0700013:968 - н</w:t>
      </w:r>
      <w:r w:rsidR="00D30360" w:rsidRPr="003A6169">
        <w:rPr>
          <w:color w:val="000000" w:themeColor="text1"/>
          <w:sz w:val="28"/>
          <w:szCs w:val="28"/>
        </w:rPr>
        <w:t xml:space="preserve">ачальная цена </w:t>
      </w:r>
      <w:r w:rsidR="00D30360">
        <w:rPr>
          <w:color w:val="000000" w:themeColor="text1"/>
          <w:sz w:val="28"/>
          <w:szCs w:val="28"/>
        </w:rPr>
        <w:t>годовой арендной платы установлена</w:t>
      </w:r>
      <w:r w:rsidR="00D30360" w:rsidRPr="003A6169">
        <w:rPr>
          <w:color w:val="000000" w:themeColor="text1"/>
          <w:sz w:val="28"/>
          <w:szCs w:val="28"/>
        </w:rPr>
        <w:t xml:space="preserve"> - на основании отчета независимого оценщика от </w:t>
      </w:r>
      <w:r w:rsidR="00D30360">
        <w:rPr>
          <w:color w:val="000000" w:themeColor="text1"/>
          <w:sz w:val="28"/>
          <w:szCs w:val="28"/>
        </w:rPr>
        <w:t>31.07.</w:t>
      </w:r>
      <w:r w:rsidR="00D30360" w:rsidRPr="003A6169">
        <w:rPr>
          <w:color w:val="000000" w:themeColor="text1"/>
          <w:sz w:val="28"/>
          <w:szCs w:val="28"/>
        </w:rPr>
        <w:t>202</w:t>
      </w:r>
      <w:r w:rsidR="00D30360">
        <w:rPr>
          <w:color w:val="000000" w:themeColor="text1"/>
          <w:sz w:val="28"/>
          <w:szCs w:val="28"/>
        </w:rPr>
        <w:t>5</w:t>
      </w:r>
      <w:r w:rsidR="00D30360" w:rsidRPr="003A6169">
        <w:rPr>
          <w:color w:val="000000" w:themeColor="text1"/>
          <w:sz w:val="28"/>
          <w:szCs w:val="28"/>
        </w:rPr>
        <w:t xml:space="preserve"> г. № </w:t>
      </w:r>
      <w:r w:rsidR="00D30360">
        <w:rPr>
          <w:color w:val="000000" w:themeColor="text1"/>
          <w:sz w:val="28"/>
          <w:szCs w:val="28"/>
        </w:rPr>
        <w:t>25</w:t>
      </w:r>
      <w:r w:rsidR="00D30360" w:rsidRPr="003A6169">
        <w:rPr>
          <w:color w:val="000000" w:themeColor="text1"/>
          <w:sz w:val="28"/>
          <w:szCs w:val="28"/>
        </w:rPr>
        <w:t>НД/0</w:t>
      </w:r>
      <w:r w:rsidR="00D30360">
        <w:rPr>
          <w:color w:val="000000" w:themeColor="text1"/>
          <w:sz w:val="28"/>
          <w:szCs w:val="28"/>
        </w:rPr>
        <w:t xml:space="preserve">97.34 – </w:t>
      </w:r>
      <w:r w:rsidR="00D30360">
        <w:rPr>
          <w:color w:val="000000" w:themeColor="text1"/>
          <w:sz w:val="28"/>
          <w:szCs w:val="28"/>
        </w:rPr>
        <w:br/>
        <w:t>396 450</w:t>
      </w:r>
      <w:r w:rsidR="00D30360" w:rsidRPr="003A6169">
        <w:rPr>
          <w:color w:val="000000" w:themeColor="text1"/>
          <w:sz w:val="28"/>
          <w:szCs w:val="28"/>
        </w:rPr>
        <w:t xml:space="preserve"> (</w:t>
      </w:r>
      <w:r w:rsidR="00D30360">
        <w:rPr>
          <w:color w:val="000000" w:themeColor="text1"/>
          <w:sz w:val="28"/>
          <w:szCs w:val="28"/>
        </w:rPr>
        <w:t>триста девяносто шесть</w:t>
      </w:r>
      <w:r w:rsidR="00D30360" w:rsidRPr="003A6169">
        <w:rPr>
          <w:color w:val="000000" w:themeColor="text1"/>
          <w:sz w:val="28"/>
          <w:szCs w:val="28"/>
        </w:rPr>
        <w:t xml:space="preserve"> тысяч </w:t>
      </w:r>
      <w:r w:rsidR="00D30360">
        <w:rPr>
          <w:color w:val="000000" w:themeColor="text1"/>
          <w:sz w:val="28"/>
          <w:szCs w:val="28"/>
        </w:rPr>
        <w:t>четыреста пятьдесят</w:t>
      </w:r>
      <w:r w:rsidR="00D30360" w:rsidRPr="003A6169">
        <w:rPr>
          <w:color w:val="000000" w:themeColor="text1"/>
          <w:sz w:val="28"/>
          <w:szCs w:val="28"/>
        </w:rPr>
        <w:t xml:space="preserve"> рубл</w:t>
      </w:r>
      <w:r w:rsidR="00D30360">
        <w:rPr>
          <w:color w:val="000000" w:themeColor="text1"/>
          <w:sz w:val="28"/>
          <w:szCs w:val="28"/>
        </w:rPr>
        <w:t>ей)</w:t>
      </w:r>
      <w:r w:rsidR="00D30360" w:rsidRPr="003A6169">
        <w:rPr>
          <w:color w:val="000000" w:themeColor="text1"/>
          <w:sz w:val="28"/>
          <w:szCs w:val="28"/>
        </w:rPr>
        <w:t xml:space="preserve"> 00 копеек</w:t>
      </w:r>
      <w:r w:rsidR="00D30360">
        <w:rPr>
          <w:color w:val="000000" w:themeColor="text1"/>
          <w:sz w:val="28"/>
          <w:szCs w:val="28"/>
        </w:rPr>
        <w:t>.</w:t>
      </w:r>
    </w:p>
    <w:p w:rsidR="00493B09" w:rsidRDefault="00493B09" w:rsidP="0089106D">
      <w:pPr>
        <w:ind w:firstLine="142"/>
        <w:jc w:val="both"/>
        <w:rPr>
          <w:color w:val="000000" w:themeColor="text1"/>
          <w:sz w:val="28"/>
          <w:szCs w:val="28"/>
        </w:rPr>
      </w:pPr>
    </w:p>
    <w:p w:rsidR="006A33A2" w:rsidRPr="00ED5BD7" w:rsidRDefault="006A33A2" w:rsidP="006A33A2">
      <w:pPr>
        <w:tabs>
          <w:tab w:val="left" w:pos="709"/>
          <w:tab w:val="left" w:pos="5676"/>
        </w:tabs>
        <w:overflowPunct w:val="0"/>
        <w:autoSpaceDE w:val="0"/>
        <w:autoSpaceDN w:val="0"/>
        <w:adjustRightInd w:val="0"/>
        <w:ind w:right="-144" w:firstLine="284"/>
        <w:jc w:val="both"/>
        <w:textAlignment w:val="baseline"/>
        <w:rPr>
          <w:sz w:val="28"/>
          <w:szCs w:val="28"/>
        </w:rPr>
      </w:pPr>
      <w:r w:rsidRPr="00ED5BD7">
        <w:rPr>
          <w:sz w:val="28"/>
          <w:szCs w:val="28"/>
        </w:rPr>
        <w:t xml:space="preserve">3. </w:t>
      </w:r>
      <w:r w:rsidRPr="006477B3">
        <w:rPr>
          <w:b/>
          <w:sz w:val="28"/>
          <w:szCs w:val="28"/>
        </w:rPr>
        <w:t>Установить задаток в размере 100 % начального размера годовой арендной платы</w:t>
      </w:r>
      <w:r w:rsidRPr="00ED5BD7">
        <w:rPr>
          <w:sz w:val="28"/>
          <w:szCs w:val="28"/>
        </w:rPr>
        <w:t>:</w:t>
      </w:r>
    </w:p>
    <w:p w:rsidR="000B12E2" w:rsidRDefault="006A33A2" w:rsidP="000B12E2">
      <w:pPr>
        <w:ind w:left="142" w:hanging="142"/>
        <w:jc w:val="both"/>
        <w:rPr>
          <w:color w:val="000000" w:themeColor="text1"/>
          <w:sz w:val="28"/>
          <w:szCs w:val="28"/>
        </w:rPr>
      </w:pPr>
      <w:r>
        <w:rPr>
          <w:color w:val="FF0000"/>
          <w:sz w:val="28"/>
          <w:szCs w:val="28"/>
        </w:rPr>
        <w:t xml:space="preserve">  </w:t>
      </w:r>
      <w:r w:rsidR="000B12E2" w:rsidRPr="00EC7CD7">
        <w:rPr>
          <w:sz w:val="28"/>
          <w:szCs w:val="28"/>
        </w:rPr>
        <w:t xml:space="preserve">Лот № 1 - </w:t>
      </w:r>
      <w:r w:rsidR="000B12E2">
        <w:rPr>
          <w:color w:val="000000" w:themeColor="text1"/>
          <w:sz w:val="28"/>
          <w:szCs w:val="28"/>
        </w:rPr>
        <w:t>161 916</w:t>
      </w:r>
      <w:r w:rsidR="000B12E2" w:rsidRPr="003A6169">
        <w:rPr>
          <w:color w:val="000000" w:themeColor="text1"/>
          <w:sz w:val="28"/>
          <w:szCs w:val="28"/>
        </w:rPr>
        <w:t xml:space="preserve"> (</w:t>
      </w:r>
      <w:r w:rsidR="000B12E2">
        <w:rPr>
          <w:color w:val="000000" w:themeColor="text1"/>
          <w:sz w:val="28"/>
          <w:szCs w:val="28"/>
        </w:rPr>
        <w:t>сто шестьдесят одна тысяча девятьсот шестнадцать</w:t>
      </w:r>
      <w:r w:rsidR="000B12E2" w:rsidRPr="003A6169">
        <w:rPr>
          <w:color w:val="000000" w:themeColor="text1"/>
          <w:sz w:val="28"/>
          <w:szCs w:val="28"/>
        </w:rPr>
        <w:t xml:space="preserve"> рублей</w:t>
      </w:r>
      <w:r w:rsidR="000B12E2">
        <w:rPr>
          <w:color w:val="000000" w:themeColor="text1"/>
          <w:sz w:val="28"/>
          <w:szCs w:val="28"/>
        </w:rPr>
        <w:t>)</w:t>
      </w:r>
      <w:r w:rsidR="000B12E2" w:rsidRPr="003A6169">
        <w:rPr>
          <w:color w:val="000000" w:themeColor="text1"/>
          <w:sz w:val="28"/>
          <w:szCs w:val="28"/>
        </w:rPr>
        <w:t xml:space="preserve"> 00 копеек</w:t>
      </w:r>
      <w:r w:rsidR="000B12E2">
        <w:rPr>
          <w:color w:val="000000" w:themeColor="text1"/>
          <w:sz w:val="28"/>
          <w:szCs w:val="28"/>
        </w:rPr>
        <w:t>;</w:t>
      </w:r>
    </w:p>
    <w:p w:rsidR="000B12E2" w:rsidRDefault="000B12E2" w:rsidP="000B12E2">
      <w:pPr>
        <w:ind w:left="142" w:hanging="142"/>
        <w:jc w:val="both"/>
        <w:rPr>
          <w:color w:val="000000" w:themeColor="text1"/>
          <w:sz w:val="28"/>
          <w:szCs w:val="28"/>
        </w:rPr>
      </w:pPr>
      <w:r>
        <w:rPr>
          <w:color w:val="FF0000"/>
          <w:sz w:val="28"/>
          <w:szCs w:val="28"/>
        </w:rPr>
        <w:t xml:space="preserve">  </w:t>
      </w:r>
      <w:r w:rsidRPr="00EC7CD7">
        <w:rPr>
          <w:sz w:val="28"/>
          <w:szCs w:val="28"/>
        </w:rPr>
        <w:t xml:space="preserve">Лот № 2 - </w:t>
      </w:r>
      <w:r w:rsidR="006477B3">
        <w:rPr>
          <w:color w:val="000000" w:themeColor="text1"/>
          <w:sz w:val="28"/>
          <w:szCs w:val="28"/>
        </w:rPr>
        <w:t>146 260</w:t>
      </w:r>
      <w:r w:rsidR="006477B3" w:rsidRPr="003A6169">
        <w:rPr>
          <w:color w:val="000000" w:themeColor="text1"/>
          <w:sz w:val="28"/>
          <w:szCs w:val="28"/>
        </w:rPr>
        <w:t xml:space="preserve"> (</w:t>
      </w:r>
      <w:r w:rsidR="006477B3">
        <w:rPr>
          <w:color w:val="000000" w:themeColor="text1"/>
          <w:sz w:val="28"/>
          <w:szCs w:val="28"/>
        </w:rPr>
        <w:t>сто сорок шесть</w:t>
      </w:r>
      <w:r w:rsidR="006477B3" w:rsidRPr="003A6169">
        <w:rPr>
          <w:color w:val="000000" w:themeColor="text1"/>
          <w:sz w:val="28"/>
          <w:szCs w:val="28"/>
        </w:rPr>
        <w:t xml:space="preserve"> тысяч </w:t>
      </w:r>
      <w:r w:rsidR="006477B3">
        <w:rPr>
          <w:color w:val="000000" w:themeColor="text1"/>
          <w:sz w:val="28"/>
          <w:szCs w:val="28"/>
        </w:rPr>
        <w:t>двести шестьдесят</w:t>
      </w:r>
      <w:r w:rsidR="006477B3" w:rsidRPr="003A6169">
        <w:rPr>
          <w:color w:val="000000" w:themeColor="text1"/>
          <w:sz w:val="28"/>
          <w:szCs w:val="28"/>
        </w:rPr>
        <w:t xml:space="preserve"> рубл</w:t>
      </w:r>
      <w:r w:rsidR="006477B3">
        <w:rPr>
          <w:color w:val="000000" w:themeColor="text1"/>
          <w:sz w:val="28"/>
          <w:szCs w:val="28"/>
        </w:rPr>
        <w:t>ей)</w:t>
      </w:r>
      <w:r w:rsidR="006477B3" w:rsidRPr="003A6169">
        <w:rPr>
          <w:color w:val="000000" w:themeColor="text1"/>
          <w:sz w:val="28"/>
          <w:szCs w:val="28"/>
        </w:rPr>
        <w:t xml:space="preserve"> 00 копеек</w:t>
      </w:r>
      <w:r>
        <w:rPr>
          <w:color w:val="000000" w:themeColor="text1"/>
          <w:sz w:val="28"/>
          <w:szCs w:val="28"/>
        </w:rPr>
        <w:t>;</w:t>
      </w:r>
    </w:p>
    <w:p w:rsidR="000B12E2" w:rsidRDefault="000B12E2" w:rsidP="000B12E2">
      <w:pPr>
        <w:ind w:left="142" w:hanging="142"/>
        <w:jc w:val="both"/>
        <w:rPr>
          <w:sz w:val="28"/>
          <w:szCs w:val="28"/>
        </w:rPr>
      </w:pPr>
      <w:r w:rsidRPr="00EC7CD7">
        <w:rPr>
          <w:sz w:val="28"/>
          <w:szCs w:val="28"/>
        </w:rPr>
        <w:t xml:space="preserve">  Лот № </w:t>
      </w:r>
      <w:r w:rsidR="00493B09">
        <w:rPr>
          <w:sz w:val="28"/>
          <w:szCs w:val="28"/>
        </w:rPr>
        <w:t>3</w:t>
      </w:r>
      <w:r w:rsidRPr="00EC7CD7">
        <w:rPr>
          <w:sz w:val="28"/>
          <w:szCs w:val="28"/>
        </w:rPr>
        <w:t xml:space="preserve"> - </w:t>
      </w:r>
      <w:r w:rsidR="006477B3">
        <w:rPr>
          <w:color w:val="000000" w:themeColor="text1"/>
          <w:sz w:val="28"/>
          <w:szCs w:val="28"/>
        </w:rPr>
        <w:t>58 922</w:t>
      </w:r>
      <w:r w:rsidR="006477B3" w:rsidRPr="003A6169">
        <w:rPr>
          <w:color w:val="000000" w:themeColor="text1"/>
          <w:sz w:val="28"/>
          <w:szCs w:val="28"/>
        </w:rPr>
        <w:t xml:space="preserve"> (</w:t>
      </w:r>
      <w:r w:rsidR="006477B3">
        <w:rPr>
          <w:color w:val="000000" w:themeColor="text1"/>
          <w:sz w:val="28"/>
          <w:szCs w:val="28"/>
        </w:rPr>
        <w:t xml:space="preserve">пятьдесят восемь </w:t>
      </w:r>
      <w:r w:rsidR="006477B3" w:rsidRPr="003A6169">
        <w:rPr>
          <w:color w:val="000000" w:themeColor="text1"/>
          <w:sz w:val="28"/>
          <w:szCs w:val="28"/>
        </w:rPr>
        <w:t xml:space="preserve">тысяч </w:t>
      </w:r>
      <w:r w:rsidR="006477B3">
        <w:rPr>
          <w:color w:val="000000" w:themeColor="text1"/>
          <w:sz w:val="28"/>
          <w:szCs w:val="28"/>
        </w:rPr>
        <w:t>девятьсот двадцать два</w:t>
      </w:r>
      <w:r w:rsidR="006477B3" w:rsidRPr="003A6169">
        <w:rPr>
          <w:color w:val="000000" w:themeColor="text1"/>
          <w:sz w:val="28"/>
          <w:szCs w:val="28"/>
        </w:rPr>
        <w:t xml:space="preserve"> рубл</w:t>
      </w:r>
      <w:r w:rsidR="006477B3">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r w:rsidRPr="00EC7CD7">
        <w:rPr>
          <w:sz w:val="28"/>
          <w:szCs w:val="28"/>
        </w:rPr>
        <w:t xml:space="preserve">  </w:t>
      </w:r>
    </w:p>
    <w:p w:rsidR="00D30360" w:rsidRDefault="000B12E2" w:rsidP="000B12E2">
      <w:pPr>
        <w:ind w:left="142" w:hanging="142"/>
        <w:jc w:val="both"/>
        <w:rPr>
          <w:color w:val="000000" w:themeColor="text1"/>
          <w:sz w:val="28"/>
          <w:szCs w:val="28"/>
        </w:rPr>
      </w:pPr>
      <w:r>
        <w:rPr>
          <w:sz w:val="28"/>
          <w:szCs w:val="28"/>
        </w:rPr>
        <w:t xml:space="preserve">  </w:t>
      </w:r>
      <w:r w:rsidR="00D30360">
        <w:rPr>
          <w:color w:val="000000" w:themeColor="text1"/>
          <w:sz w:val="28"/>
          <w:szCs w:val="28"/>
        </w:rPr>
        <w:t xml:space="preserve">Лот № </w:t>
      </w:r>
      <w:r w:rsidR="00493B09">
        <w:rPr>
          <w:color w:val="000000" w:themeColor="text1"/>
          <w:sz w:val="28"/>
          <w:szCs w:val="28"/>
        </w:rPr>
        <w:t>4</w:t>
      </w:r>
      <w:r w:rsidR="00D30360">
        <w:rPr>
          <w:color w:val="000000" w:themeColor="text1"/>
          <w:sz w:val="28"/>
          <w:szCs w:val="28"/>
        </w:rPr>
        <w:t xml:space="preserve"> - 396 450</w:t>
      </w:r>
      <w:r w:rsidR="00D30360" w:rsidRPr="003A6169">
        <w:rPr>
          <w:color w:val="000000" w:themeColor="text1"/>
          <w:sz w:val="28"/>
          <w:szCs w:val="28"/>
        </w:rPr>
        <w:t xml:space="preserve"> (</w:t>
      </w:r>
      <w:r w:rsidR="00D30360">
        <w:rPr>
          <w:color w:val="000000" w:themeColor="text1"/>
          <w:sz w:val="28"/>
          <w:szCs w:val="28"/>
        </w:rPr>
        <w:t>триста девяносто шесть</w:t>
      </w:r>
      <w:r w:rsidR="00D30360" w:rsidRPr="003A6169">
        <w:rPr>
          <w:color w:val="000000" w:themeColor="text1"/>
          <w:sz w:val="28"/>
          <w:szCs w:val="28"/>
        </w:rPr>
        <w:t xml:space="preserve"> тысяч </w:t>
      </w:r>
      <w:r w:rsidR="00D30360">
        <w:rPr>
          <w:color w:val="000000" w:themeColor="text1"/>
          <w:sz w:val="28"/>
          <w:szCs w:val="28"/>
        </w:rPr>
        <w:t>четыреста пятьдесят</w:t>
      </w:r>
      <w:r w:rsidR="00D30360" w:rsidRPr="003A6169">
        <w:rPr>
          <w:color w:val="000000" w:themeColor="text1"/>
          <w:sz w:val="28"/>
          <w:szCs w:val="28"/>
        </w:rPr>
        <w:t xml:space="preserve"> рубл</w:t>
      </w:r>
      <w:r w:rsidR="00D30360">
        <w:rPr>
          <w:color w:val="000000" w:themeColor="text1"/>
          <w:sz w:val="28"/>
          <w:szCs w:val="28"/>
        </w:rPr>
        <w:t>ей)</w:t>
      </w:r>
      <w:r w:rsidR="00D30360" w:rsidRPr="003A6169">
        <w:rPr>
          <w:color w:val="000000" w:themeColor="text1"/>
          <w:sz w:val="28"/>
          <w:szCs w:val="28"/>
        </w:rPr>
        <w:t xml:space="preserve"> 00 копеек</w:t>
      </w:r>
      <w:r w:rsidR="00D30360">
        <w:rPr>
          <w:color w:val="000000" w:themeColor="text1"/>
          <w:sz w:val="28"/>
          <w:szCs w:val="28"/>
        </w:rPr>
        <w:t>;</w:t>
      </w:r>
    </w:p>
    <w:p w:rsidR="00D30360" w:rsidRDefault="00D30360" w:rsidP="000B12E2">
      <w:pPr>
        <w:ind w:left="142" w:hanging="142"/>
        <w:jc w:val="both"/>
        <w:rPr>
          <w:color w:val="000000" w:themeColor="text1"/>
          <w:sz w:val="28"/>
          <w:szCs w:val="28"/>
        </w:rPr>
      </w:pPr>
      <w:r>
        <w:rPr>
          <w:color w:val="000000" w:themeColor="text1"/>
          <w:sz w:val="28"/>
          <w:szCs w:val="28"/>
        </w:rPr>
        <w:t xml:space="preserve">   Лот № </w:t>
      </w:r>
      <w:r w:rsidR="00493B09">
        <w:rPr>
          <w:color w:val="000000" w:themeColor="text1"/>
          <w:sz w:val="28"/>
          <w:szCs w:val="28"/>
        </w:rPr>
        <w:t>5</w:t>
      </w:r>
      <w:r>
        <w:rPr>
          <w:color w:val="000000" w:themeColor="text1"/>
          <w:sz w:val="28"/>
          <w:szCs w:val="28"/>
        </w:rPr>
        <w:t xml:space="preserve"> - 396 450</w:t>
      </w:r>
      <w:r w:rsidRPr="003A6169">
        <w:rPr>
          <w:color w:val="000000" w:themeColor="text1"/>
          <w:sz w:val="28"/>
          <w:szCs w:val="28"/>
        </w:rPr>
        <w:t xml:space="preserve"> (</w:t>
      </w:r>
      <w:r>
        <w:rPr>
          <w:color w:val="000000" w:themeColor="text1"/>
          <w:sz w:val="28"/>
          <w:szCs w:val="28"/>
        </w:rPr>
        <w:t>триста девяносто шесть</w:t>
      </w:r>
      <w:r w:rsidRPr="003A6169">
        <w:rPr>
          <w:color w:val="000000" w:themeColor="text1"/>
          <w:sz w:val="28"/>
          <w:szCs w:val="28"/>
        </w:rPr>
        <w:t xml:space="preserve"> тысяч </w:t>
      </w:r>
      <w:r>
        <w:rPr>
          <w:color w:val="000000" w:themeColor="text1"/>
          <w:sz w:val="28"/>
          <w:szCs w:val="28"/>
        </w:rPr>
        <w:t>четыреста пятьдесят</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B12E2" w:rsidRDefault="000B12E2" w:rsidP="006477B3">
      <w:pPr>
        <w:ind w:left="142" w:hanging="142"/>
        <w:jc w:val="both"/>
        <w:rPr>
          <w:color w:val="000000" w:themeColor="text1"/>
          <w:sz w:val="28"/>
          <w:szCs w:val="28"/>
        </w:rPr>
      </w:pPr>
      <w:r>
        <w:rPr>
          <w:color w:val="000000" w:themeColor="text1"/>
          <w:sz w:val="28"/>
          <w:szCs w:val="28"/>
        </w:rPr>
        <w:t xml:space="preserve">  </w:t>
      </w:r>
    </w:p>
    <w:p w:rsidR="006A33A2" w:rsidRPr="006477B3" w:rsidRDefault="00C51D0F" w:rsidP="006477B3">
      <w:pPr>
        <w:jc w:val="both"/>
        <w:rPr>
          <w:b/>
          <w:sz w:val="28"/>
          <w:szCs w:val="28"/>
        </w:rPr>
      </w:pPr>
      <w:r w:rsidRPr="00EC7CD7">
        <w:rPr>
          <w:sz w:val="28"/>
          <w:szCs w:val="28"/>
        </w:rPr>
        <w:t xml:space="preserve">  </w:t>
      </w:r>
      <w:r w:rsidR="006A33A2">
        <w:rPr>
          <w:color w:val="FF0000"/>
          <w:sz w:val="28"/>
          <w:szCs w:val="28"/>
        </w:rPr>
        <w:t xml:space="preserve">      </w:t>
      </w:r>
      <w:r w:rsidR="006A33A2" w:rsidRPr="00D82028">
        <w:rPr>
          <w:sz w:val="28"/>
          <w:szCs w:val="28"/>
        </w:rPr>
        <w:t xml:space="preserve">4. </w:t>
      </w:r>
      <w:r w:rsidR="006A33A2" w:rsidRPr="006477B3">
        <w:rPr>
          <w:b/>
          <w:sz w:val="28"/>
          <w:szCs w:val="28"/>
        </w:rPr>
        <w:t>Установить «шаг аукциона» в пределах 3 % начального размера годовой арендной платы:</w:t>
      </w:r>
    </w:p>
    <w:p w:rsidR="000B12E2" w:rsidRDefault="000B12E2" w:rsidP="000B12E2">
      <w:pPr>
        <w:ind w:firstLine="142"/>
        <w:jc w:val="both"/>
        <w:rPr>
          <w:color w:val="000000" w:themeColor="text1"/>
          <w:sz w:val="28"/>
          <w:szCs w:val="28"/>
        </w:rPr>
      </w:pPr>
      <w:r>
        <w:rPr>
          <w:color w:val="000000" w:themeColor="text1"/>
          <w:sz w:val="28"/>
          <w:szCs w:val="28"/>
        </w:rPr>
        <w:t>Лот № 1</w:t>
      </w:r>
      <w:r w:rsidRPr="003A6169">
        <w:rPr>
          <w:color w:val="000000" w:themeColor="text1"/>
          <w:sz w:val="28"/>
          <w:szCs w:val="28"/>
        </w:rPr>
        <w:t xml:space="preserve"> </w:t>
      </w:r>
      <w:r>
        <w:rPr>
          <w:color w:val="000000" w:themeColor="text1"/>
          <w:sz w:val="28"/>
          <w:szCs w:val="28"/>
        </w:rPr>
        <w:t>–</w:t>
      </w:r>
      <w:r w:rsidRPr="003A6169">
        <w:rPr>
          <w:color w:val="000000" w:themeColor="text1"/>
          <w:sz w:val="28"/>
          <w:szCs w:val="28"/>
        </w:rPr>
        <w:t xml:space="preserve"> </w:t>
      </w:r>
      <w:r>
        <w:rPr>
          <w:color w:val="000000" w:themeColor="text1"/>
          <w:sz w:val="28"/>
          <w:szCs w:val="28"/>
        </w:rPr>
        <w:t>4 857,00</w:t>
      </w:r>
      <w:r w:rsidRPr="003A6169">
        <w:rPr>
          <w:color w:val="000000" w:themeColor="text1"/>
          <w:sz w:val="28"/>
          <w:szCs w:val="28"/>
        </w:rPr>
        <w:t xml:space="preserve"> (</w:t>
      </w:r>
      <w:r>
        <w:rPr>
          <w:color w:val="000000" w:themeColor="text1"/>
          <w:sz w:val="28"/>
          <w:szCs w:val="28"/>
        </w:rPr>
        <w:t>четыре тысячи восемьсот пятьдесят семь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B12E2" w:rsidRDefault="000B12E2" w:rsidP="000B12E2">
      <w:pPr>
        <w:ind w:firstLine="142"/>
        <w:jc w:val="both"/>
        <w:rPr>
          <w:color w:val="000000" w:themeColor="text1"/>
          <w:sz w:val="28"/>
          <w:szCs w:val="28"/>
        </w:rPr>
      </w:pPr>
      <w:r>
        <w:rPr>
          <w:color w:val="000000" w:themeColor="text1"/>
          <w:sz w:val="28"/>
          <w:szCs w:val="28"/>
        </w:rPr>
        <w:t xml:space="preserve">Лот № 2 – </w:t>
      </w:r>
      <w:r w:rsidR="006477B3">
        <w:rPr>
          <w:color w:val="000000" w:themeColor="text1"/>
          <w:sz w:val="28"/>
          <w:szCs w:val="28"/>
        </w:rPr>
        <w:t>4 387,00</w:t>
      </w:r>
      <w:r w:rsidR="006477B3" w:rsidRPr="003A6169">
        <w:rPr>
          <w:color w:val="000000" w:themeColor="text1"/>
          <w:sz w:val="28"/>
          <w:szCs w:val="28"/>
        </w:rPr>
        <w:t xml:space="preserve"> (</w:t>
      </w:r>
      <w:r w:rsidR="006477B3">
        <w:rPr>
          <w:color w:val="000000" w:themeColor="text1"/>
          <w:sz w:val="28"/>
          <w:szCs w:val="28"/>
        </w:rPr>
        <w:t>четыре тысячи триста восемьдесят семь</w:t>
      </w:r>
      <w:r w:rsidR="006477B3" w:rsidRPr="003A6169">
        <w:rPr>
          <w:color w:val="000000" w:themeColor="text1"/>
          <w:sz w:val="28"/>
          <w:szCs w:val="28"/>
        </w:rPr>
        <w:t xml:space="preserve"> рубл</w:t>
      </w:r>
      <w:r w:rsidR="006477B3">
        <w:rPr>
          <w:color w:val="000000" w:themeColor="text1"/>
          <w:sz w:val="28"/>
          <w:szCs w:val="28"/>
        </w:rPr>
        <w:t>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0B12E2" w:rsidRDefault="000B12E2" w:rsidP="000B12E2">
      <w:pPr>
        <w:ind w:firstLine="142"/>
        <w:jc w:val="both"/>
        <w:rPr>
          <w:color w:val="000000" w:themeColor="text1"/>
          <w:sz w:val="28"/>
          <w:szCs w:val="28"/>
        </w:rPr>
      </w:pPr>
      <w:r>
        <w:rPr>
          <w:color w:val="000000" w:themeColor="text1"/>
          <w:sz w:val="28"/>
          <w:szCs w:val="28"/>
        </w:rPr>
        <w:t xml:space="preserve">Лот № </w:t>
      </w:r>
      <w:r w:rsidR="00493B09">
        <w:rPr>
          <w:color w:val="000000" w:themeColor="text1"/>
          <w:sz w:val="28"/>
          <w:szCs w:val="28"/>
        </w:rPr>
        <w:t>3</w:t>
      </w:r>
      <w:r>
        <w:rPr>
          <w:color w:val="000000" w:themeColor="text1"/>
          <w:sz w:val="28"/>
          <w:szCs w:val="28"/>
        </w:rPr>
        <w:t xml:space="preserve"> – 1</w:t>
      </w:r>
      <w:r w:rsidR="006477B3">
        <w:rPr>
          <w:color w:val="000000" w:themeColor="text1"/>
          <w:sz w:val="28"/>
          <w:szCs w:val="28"/>
        </w:rPr>
        <w:t xml:space="preserve"> 7</w:t>
      </w:r>
      <w:r>
        <w:rPr>
          <w:color w:val="000000" w:themeColor="text1"/>
          <w:sz w:val="28"/>
          <w:szCs w:val="28"/>
        </w:rPr>
        <w:t>67,00</w:t>
      </w:r>
      <w:r w:rsidRPr="003A6169">
        <w:rPr>
          <w:color w:val="000000" w:themeColor="text1"/>
          <w:sz w:val="28"/>
          <w:szCs w:val="28"/>
        </w:rPr>
        <w:t xml:space="preserve"> (</w:t>
      </w:r>
      <w:r>
        <w:rPr>
          <w:color w:val="000000" w:themeColor="text1"/>
          <w:sz w:val="28"/>
          <w:szCs w:val="28"/>
        </w:rPr>
        <w:t>од</w:t>
      </w:r>
      <w:r w:rsidR="006477B3">
        <w:rPr>
          <w:color w:val="000000" w:themeColor="text1"/>
          <w:sz w:val="28"/>
          <w:szCs w:val="28"/>
        </w:rPr>
        <w:t>на</w:t>
      </w:r>
      <w:r>
        <w:rPr>
          <w:color w:val="000000" w:themeColor="text1"/>
          <w:sz w:val="28"/>
          <w:szCs w:val="28"/>
        </w:rPr>
        <w:t xml:space="preserve"> тысяч</w:t>
      </w:r>
      <w:r w:rsidR="006477B3">
        <w:rPr>
          <w:color w:val="000000" w:themeColor="text1"/>
          <w:sz w:val="28"/>
          <w:szCs w:val="28"/>
        </w:rPr>
        <w:t>а</w:t>
      </w:r>
      <w:r>
        <w:rPr>
          <w:color w:val="000000" w:themeColor="text1"/>
          <w:sz w:val="28"/>
          <w:szCs w:val="28"/>
        </w:rPr>
        <w:t xml:space="preserve"> </w:t>
      </w:r>
      <w:r w:rsidR="006477B3">
        <w:rPr>
          <w:color w:val="000000" w:themeColor="text1"/>
          <w:sz w:val="28"/>
          <w:szCs w:val="28"/>
        </w:rPr>
        <w:t xml:space="preserve">семьсот </w:t>
      </w:r>
      <w:r>
        <w:rPr>
          <w:color w:val="000000" w:themeColor="text1"/>
          <w:sz w:val="28"/>
          <w:szCs w:val="28"/>
        </w:rPr>
        <w:t xml:space="preserve">шестьдесят семь </w:t>
      </w:r>
      <w:r w:rsidRPr="003A6169">
        <w:rPr>
          <w:color w:val="000000" w:themeColor="text1"/>
          <w:sz w:val="28"/>
          <w:szCs w:val="28"/>
        </w:rPr>
        <w:t>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4D2160" w:rsidRDefault="004D2160" w:rsidP="000B12E2">
      <w:pPr>
        <w:ind w:firstLine="142"/>
        <w:jc w:val="both"/>
        <w:rPr>
          <w:color w:val="000000" w:themeColor="text1"/>
          <w:sz w:val="28"/>
          <w:szCs w:val="28"/>
        </w:rPr>
      </w:pPr>
      <w:r>
        <w:rPr>
          <w:color w:val="000000" w:themeColor="text1"/>
          <w:sz w:val="28"/>
          <w:szCs w:val="28"/>
        </w:rPr>
        <w:t xml:space="preserve">Лот № </w:t>
      </w:r>
      <w:r w:rsidR="00493B09">
        <w:rPr>
          <w:color w:val="000000" w:themeColor="text1"/>
          <w:sz w:val="28"/>
          <w:szCs w:val="28"/>
        </w:rPr>
        <w:t>4</w:t>
      </w:r>
      <w:r>
        <w:rPr>
          <w:color w:val="000000" w:themeColor="text1"/>
          <w:sz w:val="28"/>
          <w:szCs w:val="28"/>
        </w:rPr>
        <w:t xml:space="preserve"> – 11 893,00 (одиннадцать тысяч восемьсот девяносто три рубля) 00 копеек;</w:t>
      </w:r>
    </w:p>
    <w:p w:rsidR="004D2160" w:rsidRDefault="004D2160" w:rsidP="000B12E2">
      <w:pPr>
        <w:ind w:firstLine="142"/>
        <w:jc w:val="both"/>
        <w:rPr>
          <w:color w:val="000000" w:themeColor="text1"/>
          <w:sz w:val="28"/>
          <w:szCs w:val="28"/>
        </w:rPr>
      </w:pPr>
      <w:r>
        <w:rPr>
          <w:color w:val="000000" w:themeColor="text1"/>
          <w:sz w:val="28"/>
          <w:szCs w:val="28"/>
        </w:rPr>
        <w:t xml:space="preserve">Лот № </w:t>
      </w:r>
      <w:r w:rsidR="00493B09">
        <w:rPr>
          <w:color w:val="000000" w:themeColor="text1"/>
          <w:sz w:val="28"/>
          <w:szCs w:val="28"/>
        </w:rPr>
        <w:t>5</w:t>
      </w:r>
      <w:r>
        <w:rPr>
          <w:color w:val="000000" w:themeColor="text1"/>
          <w:sz w:val="28"/>
          <w:szCs w:val="28"/>
        </w:rPr>
        <w:t xml:space="preserve"> - 11 893,00 (одиннадцать тысяч восемьсот девяносто три рубля) 00 копеек.</w:t>
      </w:r>
    </w:p>
    <w:p w:rsidR="0089106D" w:rsidRDefault="00C51D0F" w:rsidP="004F0A51">
      <w:pPr>
        <w:ind w:firstLine="142"/>
        <w:jc w:val="both"/>
        <w:rPr>
          <w:color w:val="000000" w:themeColor="text1"/>
          <w:sz w:val="28"/>
          <w:szCs w:val="28"/>
        </w:rPr>
      </w:pPr>
      <w:r>
        <w:rPr>
          <w:color w:val="000000" w:themeColor="text1"/>
          <w:sz w:val="28"/>
          <w:szCs w:val="28"/>
        </w:rPr>
        <w:t xml:space="preserve">  </w:t>
      </w:r>
    </w:p>
    <w:p w:rsidR="008C3840" w:rsidRPr="003A6169" w:rsidRDefault="008C3840" w:rsidP="00C51D0F">
      <w:pPr>
        <w:ind w:firstLine="142"/>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Организатор торгов: </w:t>
      </w:r>
      <w:r w:rsidR="00833655">
        <w:rPr>
          <w:color w:val="000000" w:themeColor="text1"/>
          <w:sz w:val="28"/>
          <w:szCs w:val="28"/>
        </w:rPr>
        <w:t>М</w:t>
      </w:r>
      <w:r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Pr="003A6169">
        <w:rPr>
          <w:color w:val="000000" w:themeColor="text1"/>
          <w:sz w:val="28"/>
          <w:szCs w:val="28"/>
        </w:rPr>
        <w:t>.</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12"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FD045A" w:rsidP="006A33A2">
      <w:pPr>
        <w:ind w:firstLine="284"/>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Оператор электронной площадки: универсальная торговая платформа </w:t>
      </w:r>
      <w:r w:rsidR="008C3840" w:rsidRPr="003A6169">
        <w:rPr>
          <w:color w:val="000000" w:themeColor="text1"/>
          <w:sz w:val="28"/>
          <w:szCs w:val="28"/>
        </w:rPr>
        <w:br/>
      </w:r>
      <w:r w:rsidR="008C3840" w:rsidRPr="003A6169">
        <w:rPr>
          <w:color w:val="000000" w:themeColor="text1"/>
          <w:sz w:val="28"/>
          <w:szCs w:val="28"/>
        </w:rPr>
        <w:lastRenderedPageBreak/>
        <w:t xml:space="preserve">АО «Сбербанк - АСТ», размещенная на сайте </w:t>
      </w:r>
      <w:hyperlink r:id="rId13" w:history="1">
        <w:r w:rsidR="008C3840" w:rsidRPr="003A6169">
          <w:rPr>
            <w:rStyle w:val="ab"/>
            <w:color w:val="000000" w:themeColor="text1"/>
            <w:sz w:val="28"/>
            <w:szCs w:val="28"/>
          </w:rPr>
          <w:t>http://utp.sberbank-ast.ru</w:t>
        </w:r>
      </w:hyperlink>
      <w:r w:rsidR="008C3840" w:rsidRPr="003A6169">
        <w:rPr>
          <w:color w:val="000000" w:themeColor="text1"/>
          <w:sz w:val="28"/>
          <w:szCs w:val="28"/>
        </w:rPr>
        <w:t xml:space="preserve"> в сети «Интернет».</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4"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FB591F" w:rsidRDefault="008C3840" w:rsidP="006A33A2">
      <w:pPr>
        <w:ind w:firstLine="284"/>
        <w:jc w:val="both"/>
        <w:rPr>
          <w:b/>
          <w:sz w:val="28"/>
          <w:szCs w:val="28"/>
        </w:rPr>
      </w:pPr>
      <w:r w:rsidRPr="00FB591F">
        <w:rPr>
          <w:b/>
          <w:i/>
          <w:sz w:val="28"/>
          <w:szCs w:val="28"/>
        </w:rPr>
        <w:t>Дата и время начала подачи заявок</w:t>
      </w:r>
      <w:r w:rsidRPr="00FB591F">
        <w:rPr>
          <w:b/>
          <w:sz w:val="28"/>
          <w:szCs w:val="28"/>
        </w:rPr>
        <w:t xml:space="preserve"> - </w:t>
      </w:r>
      <w:r w:rsidR="00FB591F" w:rsidRPr="00FB591F">
        <w:rPr>
          <w:b/>
          <w:sz w:val="28"/>
          <w:szCs w:val="28"/>
        </w:rPr>
        <w:t>15</w:t>
      </w:r>
      <w:r w:rsidRPr="00FB591F">
        <w:rPr>
          <w:b/>
          <w:sz w:val="28"/>
          <w:szCs w:val="28"/>
        </w:rPr>
        <w:t>.</w:t>
      </w:r>
      <w:r w:rsidR="00B00E5B" w:rsidRPr="00FB591F">
        <w:rPr>
          <w:b/>
          <w:sz w:val="28"/>
          <w:szCs w:val="28"/>
        </w:rPr>
        <w:t>0</w:t>
      </w:r>
      <w:r w:rsidR="00262FB0" w:rsidRPr="00FB591F">
        <w:rPr>
          <w:b/>
          <w:sz w:val="28"/>
          <w:szCs w:val="28"/>
        </w:rPr>
        <w:t>8</w:t>
      </w:r>
      <w:r w:rsidRPr="00FB591F">
        <w:rPr>
          <w:b/>
          <w:sz w:val="28"/>
          <w:szCs w:val="28"/>
        </w:rPr>
        <w:t>.202</w:t>
      </w:r>
      <w:r w:rsidR="00B00E5B" w:rsidRPr="00FB591F">
        <w:rPr>
          <w:b/>
          <w:sz w:val="28"/>
          <w:szCs w:val="28"/>
        </w:rPr>
        <w:t>5</w:t>
      </w:r>
      <w:r w:rsidRPr="00FB591F">
        <w:rPr>
          <w:b/>
          <w:sz w:val="28"/>
          <w:szCs w:val="28"/>
        </w:rPr>
        <w:t xml:space="preserve"> г. с 10 час. 00 мин. </w:t>
      </w:r>
    </w:p>
    <w:p w:rsidR="008C3840" w:rsidRPr="00FB591F" w:rsidRDefault="008C3840" w:rsidP="006A33A2">
      <w:pPr>
        <w:ind w:firstLine="284"/>
        <w:jc w:val="both"/>
        <w:rPr>
          <w:sz w:val="28"/>
          <w:szCs w:val="28"/>
        </w:rPr>
      </w:pPr>
      <w:r w:rsidRPr="00FB591F">
        <w:rPr>
          <w:sz w:val="28"/>
          <w:szCs w:val="28"/>
        </w:rPr>
        <w:t xml:space="preserve">Подача заявок осуществляется в электронной форме. Место подачи (приема) заявок электронная площадка </w:t>
      </w:r>
      <w:hyperlink r:id="rId15" w:history="1">
        <w:r w:rsidRPr="00FB591F">
          <w:rPr>
            <w:rStyle w:val="ab"/>
            <w:color w:val="auto"/>
            <w:sz w:val="28"/>
            <w:szCs w:val="28"/>
          </w:rPr>
          <w:t>https://www.sberbank-ast.ru</w:t>
        </w:r>
      </w:hyperlink>
      <w:r w:rsidRPr="00FB591F">
        <w:rPr>
          <w:sz w:val="28"/>
          <w:szCs w:val="28"/>
        </w:rPr>
        <w:t>.</w:t>
      </w:r>
    </w:p>
    <w:p w:rsidR="008C3840" w:rsidRPr="00FB591F" w:rsidRDefault="008C3840" w:rsidP="006A33A2">
      <w:pPr>
        <w:ind w:firstLine="284"/>
        <w:jc w:val="both"/>
        <w:rPr>
          <w:b/>
          <w:sz w:val="28"/>
          <w:szCs w:val="28"/>
        </w:rPr>
      </w:pPr>
      <w:r w:rsidRPr="00FB591F">
        <w:rPr>
          <w:b/>
          <w:i/>
          <w:sz w:val="28"/>
          <w:szCs w:val="28"/>
        </w:rPr>
        <w:t>Дата и время окончания подачи заявок</w:t>
      </w:r>
      <w:r w:rsidRPr="00FB591F">
        <w:rPr>
          <w:b/>
          <w:sz w:val="28"/>
          <w:szCs w:val="28"/>
        </w:rPr>
        <w:t xml:space="preserve"> - </w:t>
      </w:r>
      <w:r w:rsidR="00FB591F" w:rsidRPr="00FB591F">
        <w:rPr>
          <w:b/>
          <w:sz w:val="28"/>
          <w:szCs w:val="28"/>
        </w:rPr>
        <w:t>25</w:t>
      </w:r>
      <w:r w:rsidRPr="00FB591F">
        <w:rPr>
          <w:b/>
          <w:sz w:val="28"/>
          <w:szCs w:val="28"/>
        </w:rPr>
        <w:t>.</w:t>
      </w:r>
      <w:r w:rsidR="00B00E5B" w:rsidRPr="00FB591F">
        <w:rPr>
          <w:b/>
          <w:sz w:val="28"/>
          <w:szCs w:val="28"/>
        </w:rPr>
        <w:t>0</w:t>
      </w:r>
      <w:r w:rsidR="00262FB0" w:rsidRPr="00FB591F">
        <w:rPr>
          <w:b/>
          <w:sz w:val="28"/>
          <w:szCs w:val="28"/>
        </w:rPr>
        <w:t>8</w:t>
      </w:r>
      <w:r w:rsidRPr="00FB591F">
        <w:rPr>
          <w:b/>
          <w:sz w:val="28"/>
          <w:szCs w:val="28"/>
        </w:rPr>
        <w:t>.202</w:t>
      </w:r>
      <w:r w:rsidR="00B00E5B" w:rsidRPr="00FB591F">
        <w:rPr>
          <w:b/>
          <w:sz w:val="28"/>
          <w:szCs w:val="28"/>
        </w:rPr>
        <w:t>5</w:t>
      </w:r>
      <w:r w:rsidRPr="00FB591F">
        <w:rPr>
          <w:b/>
          <w:sz w:val="28"/>
          <w:szCs w:val="28"/>
        </w:rPr>
        <w:t xml:space="preserve"> г. в 13 час. 00 мин.</w:t>
      </w:r>
    </w:p>
    <w:p w:rsidR="008C3840" w:rsidRPr="00FB591F" w:rsidRDefault="008C3840" w:rsidP="006A33A2">
      <w:pPr>
        <w:ind w:firstLine="284"/>
        <w:jc w:val="both"/>
        <w:rPr>
          <w:b/>
          <w:sz w:val="28"/>
          <w:szCs w:val="28"/>
        </w:rPr>
      </w:pPr>
      <w:r w:rsidRPr="00FB591F">
        <w:rPr>
          <w:b/>
          <w:i/>
          <w:sz w:val="28"/>
          <w:szCs w:val="28"/>
        </w:rPr>
        <w:t>Дата и время рассмотрения заявок на участие в аукционе</w:t>
      </w:r>
      <w:r w:rsidRPr="00FB591F">
        <w:rPr>
          <w:b/>
          <w:sz w:val="28"/>
          <w:szCs w:val="28"/>
        </w:rPr>
        <w:t xml:space="preserve"> (дата определения участников) </w:t>
      </w:r>
      <w:r w:rsidR="00262FB0" w:rsidRPr="00FB591F">
        <w:rPr>
          <w:b/>
          <w:sz w:val="28"/>
          <w:szCs w:val="28"/>
        </w:rPr>
        <w:t>2</w:t>
      </w:r>
      <w:r w:rsidR="00FB591F" w:rsidRPr="00FB591F">
        <w:rPr>
          <w:b/>
          <w:sz w:val="28"/>
          <w:szCs w:val="28"/>
        </w:rPr>
        <w:t>7</w:t>
      </w:r>
      <w:r w:rsidRPr="00FB591F">
        <w:rPr>
          <w:b/>
          <w:sz w:val="28"/>
          <w:szCs w:val="28"/>
        </w:rPr>
        <w:t>.</w:t>
      </w:r>
      <w:r w:rsidR="00B00E5B" w:rsidRPr="00FB591F">
        <w:rPr>
          <w:b/>
          <w:sz w:val="28"/>
          <w:szCs w:val="28"/>
        </w:rPr>
        <w:t>0</w:t>
      </w:r>
      <w:r w:rsidR="00262FB0" w:rsidRPr="00FB591F">
        <w:rPr>
          <w:b/>
          <w:sz w:val="28"/>
          <w:szCs w:val="28"/>
        </w:rPr>
        <w:t>8</w:t>
      </w:r>
      <w:r w:rsidRPr="00FB591F">
        <w:rPr>
          <w:b/>
          <w:sz w:val="28"/>
          <w:szCs w:val="28"/>
        </w:rPr>
        <w:t>.202</w:t>
      </w:r>
      <w:r w:rsidR="00B00E5B" w:rsidRPr="00FB591F">
        <w:rPr>
          <w:b/>
          <w:sz w:val="28"/>
          <w:szCs w:val="28"/>
        </w:rPr>
        <w:t>5</w:t>
      </w:r>
      <w:r w:rsidRPr="00FB591F">
        <w:rPr>
          <w:b/>
          <w:sz w:val="28"/>
          <w:szCs w:val="28"/>
        </w:rPr>
        <w:t xml:space="preserve"> г.</w:t>
      </w:r>
    </w:p>
    <w:p w:rsidR="008C3840" w:rsidRPr="00FB591F" w:rsidRDefault="008C3840" w:rsidP="00C56347">
      <w:pPr>
        <w:ind w:firstLine="284"/>
        <w:jc w:val="both"/>
        <w:rPr>
          <w:b/>
          <w:sz w:val="28"/>
          <w:szCs w:val="28"/>
        </w:rPr>
      </w:pPr>
      <w:r w:rsidRPr="00FB591F">
        <w:rPr>
          <w:b/>
          <w:i/>
          <w:sz w:val="28"/>
          <w:szCs w:val="28"/>
        </w:rPr>
        <w:t>Дата проведения аукциона</w:t>
      </w:r>
      <w:r w:rsidRPr="00FB591F">
        <w:rPr>
          <w:b/>
          <w:sz w:val="28"/>
          <w:szCs w:val="28"/>
        </w:rPr>
        <w:t xml:space="preserve"> (дата и время начала приема предложений от участников аукциона) - </w:t>
      </w:r>
      <w:r w:rsidR="000B12E2" w:rsidRPr="00FB591F">
        <w:rPr>
          <w:b/>
          <w:sz w:val="28"/>
          <w:szCs w:val="28"/>
        </w:rPr>
        <w:t>2</w:t>
      </w:r>
      <w:r w:rsidR="00FB591F" w:rsidRPr="00FB591F">
        <w:rPr>
          <w:b/>
          <w:sz w:val="28"/>
          <w:szCs w:val="28"/>
        </w:rPr>
        <w:t>9</w:t>
      </w:r>
      <w:r w:rsidRPr="00FB591F">
        <w:rPr>
          <w:b/>
          <w:sz w:val="28"/>
          <w:szCs w:val="28"/>
        </w:rPr>
        <w:t>.</w:t>
      </w:r>
      <w:r w:rsidR="00B00E5B" w:rsidRPr="00FB591F">
        <w:rPr>
          <w:b/>
          <w:sz w:val="28"/>
          <w:szCs w:val="28"/>
        </w:rPr>
        <w:t>0</w:t>
      </w:r>
      <w:r w:rsidR="00262FB0" w:rsidRPr="00FB591F">
        <w:rPr>
          <w:b/>
          <w:sz w:val="28"/>
          <w:szCs w:val="28"/>
        </w:rPr>
        <w:t>8</w:t>
      </w:r>
      <w:r w:rsidRPr="00FB591F">
        <w:rPr>
          <w:b/>
          <w:sz w:val="28"/>
          <w:szCs w:val="28"/>
        </w:rPr>
        <w:t>.202</w:t>
      </w:r>
      <w:r w:rsidR="00B00E5B" w:rsidRPr="00FB591F">
        <w:rPr>
          <w:b/>
          <w:sz w:val="28"/>
          <w:szCs w:val="28"/>
        </w:rPr>
        <w:t>5</w:t>
      </w:r>
      <w:r w:rsidRPr="00FB591F">
        <w:rPr>
          <w:b/>
          <w:sz w:val="28"/>
          <w:szCs w:val="28"/>
        </w:rPr>
        <w:t xml:space="preserve"> г. в 10:00.</w:t>
      </w:r>
    </w:p>
    <w:p w:rsidR="008C3840" w:rsidRPr="00FB591F" w:rsidRDefault="008C3840" w:rsidP="00C56347">
      <w:pPr>
        <w:ind w:firstLine="284"/>
        <w:jc w:val="both"/>
        <w:rPr>
          <w:sz w:val="28"/>
          <w:szCs w:val="28"/>
        </w:rPr>
      </w:pPr>
      <w:r w:rsidRPr="00FB591F">
        <w:rPr>
          <w:sz w:val="28"/>
          <w:szCs w:val="28"/>
        </w:rPr>
        <w:t>Указанное в настоящем извещении время – московское.</w:t>
      </w:r>
    </w:p>
    <w:p w:rsidR="008C3840" w:rsidRPr="00FB591F" w:rsidRDefault="008C3840" w:rsidP="00C56347">
      <w:pPr>
        <w:ind w:firstLine="284"/>
        <w:jc w:val="both"/>
        <w:rPr>
          <w:sz w:val="28"/>
          <w:szCs w:val="28"/>
        </w:rPr>
      </w:pPr>
      <w:r w:rsidRPr="00FB591F">
        <w:rPr>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FB591F" w:rsidRDefault="008C3840" w:rsidP="00C56347">
      <w:pPr>
        <w:ind w:firstLine="284"/>
        <w:jc w:val="both"/>
        <w:rPr>
          <w:sz w:val="28"/>
          <w:szCs w:val="28"/>
        </w:rPr>
      </w:pPr>
      <w:r w:rsidRPr="00FB591F">
        <w:rPr>
          <w:b/>
          <w:i/>
          <w:sz w:val="28"/>
          <w:szCs w:val="28"/>
        </w:rPr>
        <w:t>Место и срок подведения итогов</w:t>
      </w:r>
      <w:r w:rsidRPr="00FB591F">
        <w:rPr>
          <w:sz w:val="28"/>
          <w:szCs w:val="28"/>
        </w:rPr>
        <w:t xml:space="preserve">: </w:t>
      </w:r>
      <w:r w:rsidR="0036169B" w:rsidRPr="00FB591F">
        <w:rPr>
          <w:sz w:val="28"/>
          <w:szCs w:val="28"/>
        </w:rPr>
        <w:t>М</w:t>
      </w:r>
      <w:r w:rsidRPr="00FB591F">
        <w:rPr>
          <w:sz w:val="28"/>
          <w:szCs w:val="28"/>
        </w:rPr>
        <w:t xml:space="preserve">естная администрация </w:t>
      </w:r>
      <w:r w:rsidR="0036169B" w:rsidRPr="00FB591F">
        <w:rPr>
          <w:sz w:val="28"/>
          <w:szCs w:val="28"/>
        </w:rPr>
        <w:t xml:space="preserve">городского поселения Майский </w:t>
      </w:r>
      <w:r w:rsidRPr="00FB591F">
        <w:rPr>
          <w:sz w:val="28"/>
          <w:szCs w:val="28"/>
        </w:rPr>
        <w:t>(КБР,</w:t>
      </w:r>
      <w:r w:rsidR="0036169B" w:rsidRPr="00FB591F">
        <w:rPr>
          <w:sz w:val="28"/>
          <w:szCs w:val="28"/>
        </w:rPr>
        <w:t xml:space="preserve"> </w:t>
      </w:r>
      <w:r w:rsidRPr="00FB591F">
        <w:rPr>
          <w:sz w:val="28"/>
          <w:szCs w:val="28"/>
        </w:rPr>
        <w:t>г.</w:t>
      </w:r>
      <w:r w:rsidR="0036169B" w:rsidRPr="00FB591F">
        <w:rPr>
          <w:sz w:val="28"/>
          <w:szCs w:val="28"/>
        </w:rPr>
        <w:t xml:space="preserve"> </w:t>
      </w:r>
      <w:r w:rsidRPr="00FB591F">
        <w:rPr>
          <w:sz w:val="28"/>
          <w:szCs w:val="28"/>
        </w:rPr>
        <w:t xml:space="preserve">Майский, ул. Энгельса, </w:t>
      </w:r>
      <w:r w:rsidR="0036169B" w:rsidRPr="00FB591F">
        <w:rPr>
          <w:sz w:val="28"/>
          <w:szCs w:val="28"/>
        </w:rPr>
        <w:t>70</w:t>
      </w:r>
      <w:r w:rsidRPr="00FB591F">
        <w:rPr>
          <w:sz w:val="28"/>
          <w:szCs w:val="28"/>
        </w:rPr>
        <w:t xml:space="preserve">), </w:t>
      </w:r>
      <w:r w:rsidR="000B12E2" w:rsidRPr="00FB591F">
        <w:rPr>
          <w:b/>
          <w:sz w:val="28"/>
          <w:szCs w:val="28"/>
        </w:rPr>
        <w:t>2</w:t>
      </w:r>
      <w:r w:rsidR="00FB591F" w:rsidRPr="00FB591F">
        <w:rPr>
          <w:b/>
          <w:sz w:val="28"/>
          <w:szCs w:val="28"/>
        </w:rPr>
        <w:t>9</w:t>
      </w:r>
      <w:r w:rsidRPr="00FB591F">
        <w:rPr>
          <w:b/>
          <w:sz w:val="28"/>
          <w:szCs w:val="28"/>
        </w:rPr>
        <w:t>.</w:t>
      </w:r>
      <w:r w:rsidR="00B00E5B" w:rsidRPr="00FB591F">
        <w:rPr>
          <w:b/>
          <w:sz w:val="28"/>
          <w:szCs w:val="28"/>
        </w:rPr>
        <w:t>0</w:t>
      </w:r>
      <w:r w:rsidR="00262FB0" w:rsidRPr="00FB591F">
        <w:rPr>
          <w:b/>
          <w:sz w:val="28"/>
          <w:szCs w:val="28"/>
        </w:rPr>
        <w:t>8</w:t>
      </w:r>
      <w:r w:rsidRPr="00FB591F">
        <w:rPr>
          <w:b/>
          <w:sz w:val="28"/>
          <w:szCs w:val="28"/>
        </w:rPr>
        <w:t>.202</w:t>
      </w:r>
      <w:r w:rsidR="00B00E5B" w:rsidRPr="00FB591F">
        <w:rPr>
          <w:b/>
          <w:sz w:val="28"/>
          <w:szCs w:val="28"/>
        </w:rPr>
        <w:t>5</w:t>
      </w:r>
      <w:r w:rsidRPr="00FB591F">
        <w:rPr>
          <w:b/>
          <w:sz w:val="28"/>
          <w:szCs w:val="28"/>
        </w:rPr>
        <w:t xml:space="preserve"> г</w:t>
      </w:r>
      <w:r w:rsidRPr="00FB591F">
        <w:rPr>
          <w:sz w:val="28"/>
          <w:szCs w:val="28"/>
        </w:rPr>
        <w:t>.</w:t>
      </w:r>
    </w:p>
    <w:p w:rsidR="008C3840" w:rsidRPr="0089106D" w:rsidRDefault="008C3840" w:rsidP="00C56347">
      <w:pPr>
        <w:ind w:firstLine="284"/>
        <w:jc w:val="both"/>
        <w:rPr>
          <w:sz w:val="28"/>
          <w:szCs w:val="28"/>
        </w:rPr>
      </w:pPr>
      <w:r w:rsidRPr="0089106D">
        <w:rPr>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Default="008C3840" w:rsidP="00DF5B9C">
      <w:pPr>
        <w:ind w:firstLine="284"/>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4F0A51" w:rsidRPr="003A6169" w:rsidRDefault="004F0A51" w:rsidP="00DF5B9C">
      <w:pPr>
        <w:ind w:firstLine="284"/>
        <w:jc w:val="both"/>
        <w:rPr>
          <w:color w:val="000000" w:themeColor="text1"/>
          <w:sz w:val="28"/>
          <w:szCs w:val="28"/>
        </w:rPr>
      </w:pPr>
      <w:r>
        <w:rPr>
          <w:color w:val="000000" w:themeColor="text1"/>
          <w:sz w:val="28"/>
          <w:szCs w:val="28"/>
        </w:rPr>
        <w:t xml:space="preserve">Для прохождения процедуры регистрации, заявителю необходимо получить усиленную квалифицированную электронную подпись в аккредитованном удостоверяющем центре.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DF5B9C">
      <w:pPr>
        <w:ind w:firstLine="142"/>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DF5B9C">
      <w:pPr>
        <w:ind w:firstLine="284"/>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89106D" w:rsidRDefault="000F6E90" w:rsidP="00DF5B9C">
      <w:pPr>
        <w:ind w:firstLine="142"/>
        <w:jc w:val="both"/>
        <w:rPr>
          <w:sz w:val="28"/>
          <w:szCs w:val="28"/>
        </w:rPr>
      </w:pPr>
      <w:r w:rsidRPr="0089106D">
        <w:rPr>
          <w:sz w:val="28"/>
          <w:szCs w:val="28"/>
        </w:rPr>
        <w:t xml:space="preserve"> </w:t>
      </w:r>
      <w:r w:rsidR="0081657A" w:rsidRPr="0089106D">
        <w:rPr>
          <w:sz w:val="28"/>
          <w:szCs w:val="28"/>
        </w:rPr>
        <w:t xml:space="preserve"> </w:t>
      </w:r>
      <w:r w:rsidR="008C3840" w:rsidRPr="0089106D">
        <w:rPr>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FB591F" w:rsidRDefault="008C3840" w:rsidP="00DF5B9C">
      <w:pPr>
        <w:ind w:firstLine="284"/>
        <w:jc w:val="both"/>
        <w:rPr>
          <w:sz w:val="28"/>
          <w:szCs w:val="28"/>
        </w:rPr>
      </w:pPr>
      <w:r w:rsidRPr="00130DF2">
        <w:rPr>
          <w:sz w:val="28"/>
          <w:szCs w:val="28"/>
        </w:rPr>
        <w:t xml:space="preserve">Задаток считается внесенным с момента его зачисления на </w:t>
      </w:r>
      <w:r w:rsidR="004F0A51">
        <w:rPr>
          <w:sz w:val="28"/>
          <w:szCs w:val="28"/>
        </w:rPr>
        <w:t xml:space="preserve">лицевой </w:t>
      </w:r>
      <w:r w:rsidRPr="00130DF2">
        <w:rPr>
          <w:sz w:val="28"/>
          <w:szCs w:val="28"/>
        </w:rPr>
        <w:t xml:space="preserve">счет </w:t>
      </w:r>
      <w:r w:rsidR="004F0A51">
        <w:rPr>
          <w:sz w:val="28"/>
          <w:szCs w:val="28"/>
        </w:rPr>
        <w:t xml:space="preserve">претендента на электронной площадке </w:t>
      </w:r>
      <w:r w:rsidRPr="00130DF2">
        <w:rPr>
          <w:sz w:val="28"/>
          <w:szCs w:val="28"/>
        </w:rPr>
        <w:t>не</w:t>
      </w:r>
      <w:r w:rsidR="004F0A51">
        <w:rPr>
          <w:sz w:val="28"/>
          <w:szCs w:val="28"/>
        </w:rPr>
        <w:t xml:space="preserve"> </w:t>
      </w:r>
      <w:r w:rsidRPr="00130DF2">
        <w:rPr>
          <w:sz w:val="28"/>
          <w:szCs w:val="28"/>
        </w:rPr>
        <w:t xml:space="preserve">позднее </w:t>
      </w:r>
      <w:r w:rsidR="004F0A51">
        <w:rPr>
          <w:sz w:val="28"/>
          <w:szCs w:val="28"/>
        </w:rPr>
        <w:t xml:space="preserve">даты определения участников - </w:t>
      </w:r>
      <w:r w:rsidR="004F0A51">
        <w:rPr>
          <w:sz w:val="28"/>
          <w:szCs w:val="28"/>
        </w:rPr>
        <w:br/>
      </w:r>
      <w:r w:rsidR="00FB591F" w:rsidRPr="00FB591F">
        <w:rPr>
          <w:b/>
          <w:sz w:val="28"/>
          <w:szCs w:val="28"/>
        </w:rPr>
        <w:t>27</w:t>
      </w:r>
      <w:r w:rsidR="001A7188" w:rsidRPr="00FB591F">
        <w:rPr>
          <w:b/>
          <w:sz w:val="28"/>
          <w:szCs w:val="28"/>
        </w:rPr>
        <w:t xml:space="preserve"> </w:t>
      </w:r>
      <w:r w:rsidR="00262FB0" w:rsidRPr="00FB591F">
        <w:rPr>
          <w:b/>
          <w:sz w:val="28"/>
          <w:szCs w:val="28"/>
        </w:rPr>
        <w:t>августа</w:t>
      </w:r>
      <w:r w:rsidRPr="00FB591F">
        <w:rPr>
          <w:b/>
          <w:sz w:val="28"/>
          <w:szCs w:val="28"/>
        </w:rPr>
        <w:t xml:space="preserve"> 202</w:t>
      </w:r>
      <w:r w:rsidR="00831948" w:rsidRPr="00FB591F">
        <w:rPr>
          <w:b/>
          <w:sz w:val="28"/>
          <w:szCs w:val="28"/>
        </w:rPr>
        <w:t>5</w:t>
      </w:r>
      <w:r w:rsidRPr="00FB591F">
        <w:rPr>
          <w:b/>
          <w:sz w:val="28"/>
          <w:szCs w:val="28"/>
        </w:rPr>
        <w:t xml:space="preserve"> г.</w:t>
      </w:r>
      <w:r w:rsidRPr="00FB591F">
        <w:rPr>
          <w:sz w:val="28"/>
          <w:szCs w:val="28"/>
        </w:rPr>
        <w:t xml:space="preserve">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lastRenderedPageBreak/>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DF5B9C">
      <w:pPr>
        <w:ind w:firstLine="284"/>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Default="008C3840" w:rsidP="00DF5B9C">
      <w:pPr>
        <w:ind w:firstLine="284"/>
        <w:jc w:val="both"/>
        <w:rPr>
          <w:color w:val="000000" w:themeColor="text1"/>
          <w:sz w:val="28"/>
          <w:szCs w:val="28"/>
        </w:rPr>
      </w:pPr>
      <w:r w:rsidRPr="003A6169">
        <w:rPr>
          <w:color w:val="000000" w:themeColor="text1"/>
          <w:sz w:val="28"/>
          <w:szCs w:val="28"/>
        </w:rPr>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262FB0" w:rsidRDefault="00262FB0" w:rsidP="008C3840">
      <w:pPr>
        <w:ind w:firstLine="709"/>
        <w:jc w:val="center"/>
        <w:rPr>
          <w:b/>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89106D" w:rsidRDefault="00661ADA" w:rsidP="00DF5B9C">
      <w:pPr>
        <w:ind w:firstLine="142"/>
        <w:jc w:val="both"/>
        <w:rPr>
          <w:sz w:val="28"/>
          <w:szCs w:val="28"/>
        </w:rPr>
      </w:pPr>
      <w:r w:rsidRPr="0089106D">
        <w:rPr>
          <w:sz w:val="28"/>
          <w:szCs w:val="28"/>
        </w:rPr>
        <w:t xml:space="preserve"> </w:t>
      </w:r>
      <w:r w:rsidR="009161D3" w:rsidRPr="0089106D">
        <w:rPr>
          <w:sz w:val="28"/>
          <w:szCs w:val="28"/>
        </w:rPr>
        <w:t xml:space="preserve"> </w:t>
      </w:r>
      <w:r w:rsidR="008C3840" w:rsidRPr="0089106D">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89106D" w:rsidRDefault="008C3840" w:rsidP="00DF5B9C">
      <w:pPr>
        <w:ind w:firstLine="284"/>
        <w:jc w:val="both"/>
        <w:rPr>
          <w:sz w:val="28"/>
          <w:szCs w:val="28"/>
        </w:rPr>
      </w:pPr>
      <w:r w:rsidRPr="0089106D">
        <w:rPr>
          <w:sz w:val="28"/>
          <w:szCs w:val="28"/>
        </w:rPr>
        <w:t>2) копии документов, удостоверяющих личность заявителя (для граждан);</w:t>
      </w:r>
    </w:p>
    <w:p w:rsidR="008C3840" w:rsidRPr="0089106D" w:rsidRDefault="008C3840" w:rsidP="00DF5B9C">
      <w:pPr>
        <w:ind w:firstLine="284"/>
        <w:jc w:val="both"/>
        <w:rPr>
          <w:sz w:val="28"/>
          <w:szCs w:val="28"/>
        </w:rPr>
      </w:pPr>
      <w:r w:rsidRPr="0089106D">
        <w:rPr>
          <w:sz w:val="28"/>
          <w:szCs w:val="28"/>
        </w:rPr>
        <w:t>3) надлежащим образом</w:t>
      </w:r>
      <w:r w:rsidR="00E9398B" w:rsidRPr="0089106D">
        <w:rPr>
          <w:sz w:val="28"/>
          <w:szCs w:val="28"/>
        </w:rPr>
        <w:t>,</w:t>
      </w:r>
      <w:r w:rsidRPr="0089106D">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89106D" w:rsidRDefault="008C3840" w:rsidP="00DF5B9C">
      <w:pPr>
        <w:ind w:firstLine="284"/>
        <w:jc w:val="both"/>
        <w:rPr>
          <w:sz w:val="28"/>
          <w:szCs w:val="28"/>
        </w:rPr>
      </w:pPr>
      <w:r w:rsidRPr="0089106D">
        <w:rPr>
          <w:sz w:val="28"/>
          <w:szCs w:val="28"/>
        </w:rPr>
        <w:t>4) документы, подтверждающие внесение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lastRenderedPageBreak/>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491C5B">
      <w:pPr>
        <w:ind w:firstLine="284"/>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r w:rsidR="004F0A51">
        <w:rPr>
          <w:color w:val="000000" w:themeColor="text1"/>
          <w:sz w:val="28"/>
          <w:szCs w:val="28"/>
        </w:rPr>
        <w:t xml:space="preserve"> Заявка и прилагаемые к ней документы подписываются усиленной квалифицированной электронной подписью заявителя, либо лица, имеющего право действовать от имени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491C5B">
      <w:pPr>
        <w:ind w:firstLine="284"/>
        <w:jc w:val="both"/>
        <w:rPr>
          <w:color w:val="000000" w:themeColor="text1"/>
          <w:sz w:val="28"/>
          <w:szCs w:val="28"/>
        </w:rPr>
      </w:pPr>
      <w:r w:rsidRPr="004F0A51">
        <w:rPr>
          <w:b/>
          <w:color w:val="000000" w:themeColor="text1"/>
          <w:sz w:val="28"/>
          <w:szCs w:val="28"/>
        </w:rPr>
        <w:t>Заявитель не допускается к участию в аукционе в следующих случаях</w:t>
      </w:r>
      <w:r w:rsidRPr="003A6169">
        <w:rPr>
          <w:color w:val="000000" w:themeColor="text1"/>
          <w:sz w:val="28"/>
          <w:szCs w:val="28"/>
        </w:rPr>
        <w:t>:</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2) </w:t>
      </w:r>
      <w:proofErr w:type="spellStart"/>
      <w:r w:rsidRPr="003A6169">
        <w:rPr>
          <w:color w:val="000000" w:themeColor="text1"/>
          <w:sz w:val="28"/>
          <w:szCs w:val="28"/>
        </w:rPr>
        <w:t>непоступление</w:t>
      </w:r>
      <w:proofErr w:type="spellEnd"/>
      <w:r w:rsidRPr="003A6169">
        <w:rPr>
          <w:color w:val="000000" w:themeColor="text1"/>
          <w:sz w:val="28"/>
          <w:szCs w:val="28"/>
        </w:rPr>
        <w:t xml:space="preserve"> задатка на дату рассмотрения заявок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3) подача заявки на участие в аукционе лицом, которое в соответствии с настоящим </w:t>
      </w:r>
      <w:r w:rsidRPr="003A6169">
        <w:rPr>
          <w:color w:val="000000" w:themeColor="text1"/>
          <w:sz w:val="28"/>
          <w:szCs w:val="28"/>
        </w:rPr>
        <w:lastRenderedPageBreak/>
        <w:t>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r w:rsidR="004F0A51">
        <w:rPr>
          <w:color w:val="000000" w:themeColor="text1"/>
          <w:sz w:val="28"/>
          <w:szCs w:val="28"/>
        </w:rPr>
        <w:t xml:space="preserve">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Default="008C3840" w:rsidP="00491C5B">
      <w:pPr>
        <w:ind w:firstLine="284"/>
        <w:jc w:val="both"/>
        <w:rPr>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D9717C" w:rsidRPr="003A6169" w:rsidRDefault="00D9717C" w:rsidP="00491C5B">
      <w:pPr>
        <w:ind w:firstLine="284"/>
        <w:jc w:val="both"/>
        <w:rPr>
          <w:b/>
          <w:color w:val="000000" w:themeColor="text1"/>
          <w:sz w:val="28"/>
          <w:szCs w:val="28"/>
        </w:rPr>
      </w:pPr>
    </w:p>
    <w:p w:rsidR="00D9717C" w:rsidRPr="00D9717C" w:rsidRDefault="00D9717C" w:rsidP="00D9717C">
      <w:pPr>
        <w:jc w:val="center"/>
        <w:rPr>
          <w:b/>
          <w:color w:val="000000" w:themeColor="text1"/>
          <w:sz w:val="28"/>
          <w:szCs w:val="28"/>
        </w:rPr>
      </w:pPr>
      <w:r w:rsidRPr="00D9717C">
        <w:rPr>
          <w:b/>
          <w:color w:val="000000" w:themeColor="text1"/>
          <w:sz w:val="28"/>
          <w:szCs w:val="28"/>
        </w:rPr>
        <w:t>Внесение изменений в извещение о проведении электронного аукциона</w:t>
      </w:r>
      <w:r w:rsidR="00C3371B">
        <w:rPr>
          <w:b/>
          <w:color w:val="000000" w:themeColor="text1"/>
          <w:sz w:val="28"/>
          <w:szCs w:val="28"/>
        </w:rPr>
        <w:t>.</w:t>
      </w:r>
      <w:r w:rsidRPr="00D9717C">
        <w:rPr>
          <w:b/>
          <w:color w:val="000000" w:themeColor="text1"/>
          <w:sz w:val="28"/>
          <w:szCs w:val="28"/>
        </w:rPr>
        <w:t xml:space="preserve"> </w:t>
      </w:r>
    </w:p>
    <w:p w:rsid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Организатор аукциона не позднее чем за один рабочий день до даты</w:t>
      </w:r>
      <w:r>
        <w:rPr>
          <w:color w:val="000000" w:themeColor="text1"/>
          <w:sz w:val="28"/>
          <w:szCs w:val="28"/>
        </w:rPr>
        <w:t xml:space="preserve"> </w:t>
      </w:r>
      <w:r w:rsidRPr="00D9717C">
        <w:rPr>
          <w:color w:val="000000" w:themeColor="text1"/>
          <w:sz w:val="28"/>
          <w:szCs w:val="28"/>
        </w:rPr>
        <w:t>окончания приема заявок на участие в аукционе вправе принять решение о внесении изменений в извещение о проведении аукциона в целях исправления</w:t>
      </w:r>
      <w:r>
        <w:rPr>
          <w:color w:val="000000" w:themeColor="text1"/>
          <w:sz w:val="28"/>
          <w:szCs w:val="28"/>
        </w:rPr>
        <w:t xml:space="preserve"> </w:t>
      </w:r>
      <w:r w:rsidRPr="00D9717C">
        <w:rPr>
          <w:color w:val="000000" w:themeColor="text1"/>
          <w:sz w:val="28"/>
          <w:szCs w:val="28"/>
        </w:rPr>
        <w:t>технических ошибок, не связанных с предметом аукциона, начальной ценой</w:t>
      </w:r>
      <w:r>
        <w:rPr>
          <w:color w:val="000000" w:themeColor="text1"/>
          <w:sz w:val="28"/>
          <w:szCs w:val="28"/>
        </w:rPr>
        <w:t xml:space="preserve"> </w:t>
      </w:r>
      <w:r w:rsidRPr="00D9717C">
        <w:rPr>
          <w:color w:val="000000" w:themeColor="text1"/>
          <w:sz w:val="28"/>
          <w:szCs w:val="28"/>
        </w:rPr>
        <w:t>предмета аукциона, «шагом аукциона», размером задатка, со сроком</w:t>
      </w:r>
      <w:r>
        <w:rPr>
          <w:color w:val="000000" w:themeColor="text1"/>
          <w:sz w:val="28"/>
          <w:szCs w:val="28"/>
        </w:rPr>
        <w:t xml:space="preserve"> </w:t>
      </w:r>
      <w:r w:rsidRPr="00D9717C">
        <w:rPr>
          <w:color w:val="000000" w:themeColor="text1"/>
          <w:sz w:val="28"/>
          <w:szCs w:val="28"/>
        </w:rPr>
        <w:t>заключаемого по результатам аукциона договора, а также с видом права, на</w:t>
      </w:r>
      <w:r>
        <w:rPr>
          <w:color w:val="000000" w:themeColor="text1"/>
          <w:sz w:val="28"/>
          <w:szCs w:val="28"/>
        </w:rPr>
        <w:t xml:space="preserve"> </w:t>
      </w:r>
      <w:r w:rsidRPr="00D9717C">
        <w:rPr>
          <w:color w:val="000000" w:themeColor="text1"/>
          <w:sz w:val="28"/>
          <w:szCs w:val="28"/>
        </w:rPr>
        <w:t xml:space="preserve">котором земельный участок предоставляется по результатам аукциона. </w:t>
      </w:r>
    </w:p>
    <w:p w:rsidR="00D9717C" w:rsidRPr="00D9717C" w:rsidRDefault="00D9717C" w:rsidP="00D9717C">
      <w:pPr>
        <w:ind w:firstLine="284"/>
        <w:jc w:val="both"/>
        <w:rPr>
          <w:color w:val="000000" w:themeColor="text1"/>
          <w:sz w:val="28"/>
          <w:szCs w:val="28"/>
        </w:rPr>
      </w:pPr>
      <w:r w:rsidRPr="00D9717C">
        <w:rPr>
          <w:color w:val="000000" w:themeColor="text1"/>
          <w:sz w:val="28"/>
          <w:szCs w:val="28"/>
        </w:rPr>
        <w:t>При</w:t>
      </w:r>
      <w:r>
        <w:rPr>
          <w:color w:val="000000" w:themeColor="text1"/>
          <w:sz w:val="28"/>
          <w:szCs w:val="28"/>
        </w:rPr>
        <w:t xml:space="preserve"> </w:t>
      </w:r>
      <w:r w:rsidRPr="00D9717C">
        <w:rPr>
          <w:color w:val="000000" w:themeColor="text1"/>
          <w:sz w:val="28"/>
          <w:szCs w:val="28"/>
        </w:rPr>
        <w:t>этом срок подачи заявок на участие в аукционе должен быть продлен таким</w:t>
      </w:r>
      <w:r>
        <w:rPr>
          <w:color w:val="000000" w:themeColor="text1"/>
          <w:sz w:val="28"/>
          <w:szCs w:val="28"/>
        </w:rPr>
        <w:t xml:space="preserve"> </w:t>
      </w:r>
      <w:r w:rsidRPr="00D9717C">
        <w:rPr>
          <w:color w:val="000000" w:themeColor="text1"/>
          <w:sz w:val="28"/>
          <w:szCs w:val="28"/>
        </w:rPr>
        <w:t>образом, чтобы со дня размещения в порядке, установленном пунктом 19</w:t>
      </w:r>
      <w:r>
        <w:rPr>
          <w:color w:val="000000" w:themeColor="text1"/>
          <w:sz w:val="28"/>
          <w:szCs w:val="28"/>
        </w:rPr>
        <w:t xml:space="preserve"> </w:t>
      </w:r>
      <w:r w:rsidRPr="00D9717C">
        <w:rPr>
          <w:color w:val="000000" w:themeColor="text1"/>
          <w:sz w:val="28"/>
          <w:szCs w:val="28"/>
        </w:rPr>
        <w:t>статьи 39.11 Земельного кодекса Российской Федерации, изменений в</w:t>
      </w:r>
      <w:r>
        <w:rPr>
          <w:color w:val="000000" w:themeColor="text1"/>
          <w:sz w:val="28"/>
          <w:szCs w:val="28"/>
        </w:rPr>
        <w:t xml:space="preserve"> </w:t>
      </w:r>
      <w:r w:rsidRPr="00D9717C">
        <w:rPr>
          <w:color w:val="000000" w:themeColor="text1"/>
          <w:sz w:val="28"/>
          <w:szCs w:val="28"/>
        </w:rPr>
        <w:t>извещение о проведении аукциона до дня проведения аукциона такой срок составлял не менее десяти рабочих дней. Информация о внесении изменений в</w:t>
      </w:r>
      <w:r>
        <w:rPr>
          <w:color w:val="000000" w:themeColor="text1"/>
          <w:sz w:val="28"/>
          <w:szCs w:val="28"/>
        </w:rPr>
        <w:t xml:space="preserve"> </w:t>
      </w:r>
      <w:r w:rsidRPr="00D9717C">
        <w:rPr>
          <w:color w:val="000000" w:themeColor="text1"/>
          <w:sz w:val="28"/>
          <w:szCs w:val="28"/>
        </w:rPr>
        <w:t>извещение о проведении аукциона размещается на официальном сайте органов</w:t>
      </w:r>
      <w:r>
        <w:rPr>
          <w:color w:val="000000" w:themeColor="text1"/>
          <w:sz w:val="28"/>
          <w:szCs w:val="28"/>
        </w:rPr>
        <w:t xml:space="preserve"> </w:t>
      </w:r>
      <w:r w:rsidRPr="00D9717C">
        <w:rPr>
          <w:color w:val="000000" w:themeColor="text1"/>
          <w:sz w:val="28"/>
          <w:szCs w:val="28"/>
        </w:rPr>
        <w:t>местного самоуправления Майского муниципального района Кабардино-Балкарской Республики https://mayskiy.kbr.ru/ и Российской Федерации для</w:t>
      </w:r>
      <w:r>
        <w:rPr>
          <w:color w:val="000000" w:themeColor="text1"/>
          <w:sz w:val="28"/>
          <w:szCs w:val="28"/>
        </w:rPr>
        <w:t xml:space="preserve"> </w:t>
      </w:r>
      <w:r w:rsidRPr="00D9717C">
        <w:rPr>
          <w:color w:val="000000" w:themeColor="text1"/>
          <w:sz w:val="28"/>
          <w:szCs w:val="28"/>
        </w:rPr>
        <w:t xml:space="preserve">размещения информации о проведении торгов https://torgi.gov.ru/new/public/. </w:t>
      </w:r>
    </w:p>
    <w:p w:rsidR="00D9717C"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Указанное извещение должно быть доступно для ознакомления всем</w:t>
      </w:r>
      <w:r>
        <w:rPr>
          <w:color w:val="000000" w:themeColor="text1"/>
          <w:sz w:val="28"/>
          <w:szCs w:val="28"/>
        </w:rPr>
        <w:t xml:space="preserve"> </w:t>
      </w:r>
      <w:r w:rsidRPr="00D9717C">
        <w:rPr>
          <w:color w:val="000000" w:themeColor="text1"/>
          <w:sz w:val="28"/>
          <w:szCs w:val="28"/>
        </w:rPr>
        <w:t xml:space="preserve">заинтересованным лицам без взимания платы. </w:t>
      </w:r>
    </w:p>
    <w:p w:rsidR="00D9717C"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В случае, если за один рабочий день до даты окончания приема заявок</w:t>
      </w:r>
      <w:r>
        <w:rPr>
          <w:color w:val="000000" w:themeColor="text1"/>
          <w:sz w:val="28"/>
          <w:szCs w:val="28"/>
        </w:rPr>
        <w:t xml:space="preserve"> </w:t>
      </w:r>
      <w:r w:rsidRPr="00D9717C">
        <w:rPr>
          <w:color w:val="000000" w:themeColor="text1"/>
          <w:sz w:val="28"/>
          <w:szCs w:val="28"/>
        </w:rPr>
        <w:t xml:space="preserve">на участие </w:t>
      </w:r>
      <w:r>
        <w:rPr>
          <w:color w:val="000000" w:themeColor="text1"/>
          <w:sz w:val="28"/>
          <w:szCs w:val="28"/>
        </w:rPr>
        <w:t xml:space="preserve">   </w:t>
      </w:r>
      <w:r w:rsidRPr="00D9717C">
        <w:rPr>
          <w:color w:val="000000" w:themeColor="text1"/>
          <w:sz w:val="28"/>
          <w:szCs w:val="28"/>
        </w:rPr>
        <w:t>в аукционе не поступило ни одной заявки, организатор аукциона до</w:t>
      </w:r>
      <w:r>
        <w:rPr>
          <w:color w:val="000000" w:themeColor="text1"/>
          <w:sz w:val="28"/>
          <w:szCs w:val="28"/>
        </w:rPr>
        <w:t xml:space="preserve"> </w:t>
      </w:r>
      <w:r w:rsidRPr="00D9717C">
        <w:rPr>
          <w:color w:val="000000" w:themeColor="text1"/>
          <w:sz w:val="28"/>
          <w:szCs w:val="28"/>
        </w:rPr>
        <w:t>момента окончания срока подачи заявок на участие в аукционе может принять</w:t>
      </w:r>
      <w:r>
        <w:rPr>
          <w:color w:val="000000" w:themeColor="text1"/>
          <w:sz w:val="28"/>
          <w:szCs w:val="28"/>
        </w:rPr>
        <w:t xml:space="preserve"> </w:t>
      </w:r>
      <w:r w:rsidRPr="00D9717C">
        <w:rPr>
          <w:color w:val="000000" w:themeColor="text1"/>
          <w:sz w:val="28"/>
          <w:szCs w:val="28"/>
        </w:rPr>
        <w:t xml:space="preserve">решение о </w:t>
      </w:r>
      <w:r w:rsidRPr="00D9717C">
        <w:rPr>
          <w:color w:val="000000" w:themeColor="text1"/>
          <w:sz w:val="28"/>
          <w:szCs w:val="28"/>
        </w:rPr>
        <w:lastRenderedPageBreak/>
        <w:t>продлении срока подачи заявок в соответствии с правилами, предусмотренными пунктом 22.1 статьи 39.11 Земельного кодекса Российской</w:t>
      </w:r>
      <w:r>
        <w:rPr>
          <w:color w:val="000000" w:themeColor="text1"/>
          <w:sz w:val="28"/>
          <w:szCs w:val="28"/>
        </w:rPr>
        <w:t xml:space="preserve"> </w:t>
      </w:r>
      <w:r w:rsidRPr="00D9717C">
        <w:rPr>
          <w:color w:val="000000" w:themeColor="text1"/>
          <w:sz w:val="28"/>
          <w:szCs w:val="28"/>
        </w:rPr>
        <w:t xml:space="preserve">Федерации.  </w:t>
      </w:r>
    </w:p>
    <w:p w:rsidR="00D9717C" w:rsidRPr="00D9717C" w:rsidRDefault="00D9717C" w:rsidP="00D9717C">
      <w:pPr>
        <w:jc w:val="both"/>
        <w:rPr>
          <w:color w:val="000000" w:themeColor="text1"/>
          <w:sz w:val="28"/>
          <w:szCs w:val="28"/>
        </w:rPr>
      </w:pPr>
      <w:r>
        <w:rPr>
          <w:color w:val="000000" w:themeColor="text1"/>
          <w:sz w:val="28"/>
          <w:szCs w:val="28"/>
        </w:rPr>
        <w:t xml:space="preserve">      </w:t>
      </w:r>
      <w:r w:rsidRPr="00D9717C">
        <w:rPr>
          <w:color w:val="000000" w:themeColor="text1"/>
          <w:sz w:val="28"/>
          <w:szCs w:val="28"/>
        </w:rPr>
        <w:t>За один рабочий день до даты окончания приема заявок на участие в</w:t>
      </w:r>
      <w:r>
        <w:rPr>
          <w:color w:val="000000" w:themeColor="text1"/>
          <w:sz w:val="28"/>
          <w:szCs w:val="28"/>
        </w:rPr>
        <w:t xml:space="preserve"> </w:t>
      </w:r>
      <w:r w:rsidRPr="00D9717C">
        <w:rPr>
          <w:color w:val="000000" w:themeColor="text1"/>
          <w:sz w:val="28"/>
          <w:szCs w:val="28"/>
        </w:rPr>
        <w:t>аукционе оператор электронной площадки при проведении аукциона в</w:t>
      </w:r>
      <w:r>
        <w:rPr>
          <w:color w:val="000000" w:themeColor="text1"/>
          <w:sz w:val="28"/>
          <w:szCs w:val="28"/>
        </w:rPr>
        <w:t xml:space="preserve"> </w:t>
      </w:r>
      <w:r w:rsidRPr="00D9717C">
        <w:rPr>
          <w:color w:val="000000" w:themeColor="text1"/>
          <w:sz w:val="28"/>
          <w:szCs w:val="28"/>
        </w:rPr>
        <w:t>электронной форме уведомляет уполномоченный орган об отсутствии заявок</w:t>
      </w:r>
      <w:r>
        <w:rPr>
          <w:color w:val="000000" w:themeColor="text1"/>
          <w:sz w:val="28"/>
          <w:szCs w:val="28"/>
        </w:rPr>
        <w:t xml:space="preserve"> </w:t>
      </w:r>
      <w:r w:rsidRPr="00D9717C">
        <w:rPr>
          <w:color w:val="000000" w:themeColor="text1"/>
          <w:sz w:val="28"/>
          <w:szCs w:val="28"/>
        </w:rPr>
        <w:t xml:space="preserve">на участие в аукционе. </w:t>
      </w:r>
    </w:p>
    <w:p w:rsidR="008C3840"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Внесение изменений в извещение о проведении электронного аукциона</w:t>
      </w:r>
      <w:r>
        <w:rPr>
          <w:color w:val="000000" w:themeColor="text1"/>
          <w:sz w:val="28"/>
          <w:szCs w:val="28"/>
        </w:rPr>
        <w:t xml:space="preserve"> </w:t>
      </w:r>
      <w:r w:rsidRPr="00D9717C">
        <w:rPr>
          <w:color w:val="000000" w:themeColor="text1"/>
          <w:sz w:val="28"/>
          <w:szCs w:val="28"/>
        </w:rPr>
        <w:t>осуществляется в порядке, предусмотренном пунктом 3.1 статьи 39.13</w:t>
      </w:r>
      <w:r>
        <w:rPr>
          <w:color w:val="000000" w:themeColor="text1"/>
          <w:sz w:val="28"/>
          <w:szCs w:val="28"/>
        </w:rPr>
        <w:t xml:space="preserve"> </w:t>
      </w:r>
      <w:r w:rsidRPr="00D9717C">
        <w:rPr>
          <w:color w:val="000000" w:themeColor="text1"/>
          <w:sz w:val="28"/>
          <w:szCs w:val="28"/>
        </w:rPr>
        <w:t>Земельного кодекса Российской Федерации. В этом случае информация об</w:t>
      </w:r>
      <w:r>
        <w:rPr>
          <w:color w:val="000000" w:themeColor="text1"/>
          <w:sz w:val="28"/>
          <w:szCs w:val="28"/>
        </w:rPr>
        <w:t xml:space="preserve"> </w:t>
      </w:r>
      <w:r w:rsidRPr="00D9717C">
        <w:rPr>
          <w:color w:val="000000" w:themeColor="text1"/>
          <w:sz w:val="28"/>
          <w:szCs w:val="28"/>
        </w:rPr>
        <w:t>изменениях в извещение в автоматическом режиме направляется с</w:t>
      </w:r>
      <w:r>
        <w:rPr>
          <w:color w:val="000000" w:themeColor="text1"/>
          <w:sz w:val="28"/>
          <w:szCs w:val="28"/>
        </w:rPr>
        <w:t xml:space="preserve"> </w:t>
      </w:r>
      <w:r w:rsidRPr="00D9717C">
        <w:rPr>
          <w:color w:val="000000" w:themeColor="text1"/>
          <w:sz w:val="28"/>
          <w:szCs w:val="28"/>
        </w:rPr>
        <w:t>официального сайта на электронную площадку.</w:t>
      </w: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Default="008C3840" w:rsidP="00491C5B">
      <w:pPr>
        <w:ind w:firstLine="284"/>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D9717C" w:rsidRPr="003A6169" w:rsidRDefault="00D9717C" w:rsidP="00491C5B">
      <w:pPr>
        <w:ind w:firstLine="284"/>
        <w:jc w:val="both"/>
        <w:rPr>
          <w:color w:val="000000" w:themeColor="text1"/>
          <w:sz w:val="28"/>
          <w:szCs w:val="28"/>
        </w:rPr>
      </w:pPr>
      <w:r>
        <w:rPr>
          <w:color w:val="000000" w:themeColor="text1"/>
          <w:sz w:val="28"/>
          <w:szCs w:val="28"/>
        </w:rPr>
        <w:t>Подача предложений о цене проводится в день и время, указанные в извещении.</w:t>
      </w:r>
    </w:p>
    <w:p w:rsidR="008C3840" w:rsidRDefault="008C3840" w:rsidP="00491C5B">
      <w:pPr>
        <w:ind w:firstLine="284"/>
        <w:jc w:val="both"/>
        <w:rPr>
          <w:color w:val="000000" w:themeColor="text1"/>
          <w:sz w:val="28"/>
          <w:szCs w:val="28"/>
          <w:u w:val="single"/>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r w:rsidR="00300D28">
        <w:rPr>
          <w:color w:val="000000" w:themeColor="text1"/>
          <w:sz w:val="28"/>
          <w:szCs w:val="28"/>
        </w:rPr>
        <w:t xml:space="preserve">, </w:t>
      </w:r>
      <w:proofErr w:type="gramStart"/>
      <w:r w:rsidR="00300D28">
        <w:rPr>
          <w:color w:val="000000" w:themeColor="text1"/>
          <w:sz w:val="28"/>
          <w:szCs w:val="28"/>
        </w:rPr>
        <w:t>согласно проведения</w:t>
      </w:r>
      <w:proofErr w:type="gramEnd"/>
      <w:r w:rsidR="00300D28">
        <w:rPr>
          <w:color w:val="000000" w:themeColor="text1"/>
          <w:sz w:val="28"/>
          <w:szCs w:val="28"/>
        </w:rPr>
        <w:t xml:space="preserve"> процедур в торговом зале электронной торговой площадки Сбербанк – АСТ на сайте </w:t>
      </w:r>
      <w:hyperlink r:id="rId16" w:history="1">
        <w:r w:rsidR="00300D28" w:rsidRPr="00EB4612">
          <w:rPr>
            <w:rStyle w:val="ab"/>
            <w:sz w:val="28"/>
            <w:szCs w:val="28"/>
            <w:lang w:val="en-US"/>
          </w:rPr>
          <w:t>https</w:t>
        </w:r>
        <w:r w:rsidR="00300D28" w:rsidRPr="00EB4612">
          <w:rPr>
            <w:rStyle w:val="ab"/>
            <w:sz w:val="28"/>
            <w:szCs w:val="28"/>
          </w:rPr>
          <w:t>://</w:t>
        </w:r>
        <w:proofErr w:type="spellStart"/>
        <w:r w:rsidR="00300D28" w:rsidRPr="00EB4612">
          <w:rPr>
            <w:rStyle w:val="ab"/>
            <w:sz w:val="28"/>
            <w:szCs w:val="28"/>
            <w:lang w:val="en-US"/>
          </w:rPr>
          <w:t>sberbank</w:t>
        </w:r>
        <w:proofErr w:type="spellEnd"/>
        <w:r w:rsidR="00300D28" w:rsidRPr="00EB4612">
          <w:rPr>
            <w:rStyle w:val="ab"/>
            <w:sz w:val="28"/>
            <w:szCs w:val="28"/>
          </w:rPr>
          <w:t>-</w:t>
        </w:r>
        <w:proofErr w:type="spellStart"/>
        <w:r w:rsidR="00300D28" w:rsidRPr="00EB4612">
          <w:rPr>
            <w:rStyle w:val="ab"/>
            <w:sz w:val="28"/>
            <w:szCs w:val="28"/>
            <w:lang w:val="en-US"/>
          </w:rPr>
          <w:t>ast</w:t>
        </w:r>
        <w:proofErr w:type="spellEnd"/>
        <w:r w:rsidR="00300D28" w:rsidRPr="00EB4612">
          <w:rPr>
            <w:rStyle w:val="ab"/>
            <w:sz w:val="28"/>
            <w:szCs w:val="28"/>
          </w:rPr>
          <w:t>.</w:t>
        </w:r>
        <w:proofErr w:type="spellStart"/>
        <w:r w:rsidR="00300D28" w:rsidRPr="00EB4612">
          <w:rPr>
            <w:rStyle w:val="ab"/>
            <w:sz w:val="28"/>
            <w:szCs w:val="28"/>
            <w:lang w:val="en-US"/>
          </w:rPr>
          <w:t>ru</w:t>
        </w:r>
        <w:proofErr w:type="spellEnd"/>
        <w:r w:rsidR="00300D28" w:rsidRPr="00EB4612">
          <w:rPr>
            <w:rStyle w:val="ab"/>
            <w:sz w:val="28"/>
            <w:szCs w:val="28"/>
          </w:rPr>
          <w:t>/</w:t>
        </w:r>
      </w:hyperlink>
      <w:r w:rsidRPr="00300D28">
        <w:rPr>
          <w:color w:val="000000" w:themeColor="text1"/>
          <w:sz w:val="28"/>
          <w:szCs w:val="28"/>
          <w:u w:val="single"/>
        </w:rPr>
        <w:t>.</w:t>
      </w:r>
    </w:p>
    <w:p w:rsidR="00300D28" w:rsidRPr="00300D28" w:rsidRDefault="00300D28" w:rsidP="00491C5B">
      <w:pPr>
        <w:ind w:firstLine="284"/>
        <w:jc w:val="both"/>
        <w:rPr>
          <w:color w:val="000000" w:themeColor="text1"/>
          <w:sz w:val="28"/>
          <w:szCs w:val="28"/>
        </w:rPr>
      </w:pPr>
      <w:r>
        <w:rPr>
          <w:color w:val="000000" w:themeColor="text1"/>
          <w:sz w:val="28"/>
          <w:szCs w:val="28"/>
        </w:rPr>
        <w:t xml:space="preserve">Подача предложений о цене для </w:t>
      </w:r>
      <w:proofErr w:type="spellStart"/>
      <w:r>
        <w:rPr>
          <w:color w:val="000000" w:themeColor="text1"/>
          <w:sz w:val="28"/>
          <w:szCs w:val="28"/>
        </w:rPr>
        <w:t>многолотовых</w:t>
      </w:r>
      <w:proofErr w:type="spellEnd"/>
      <w:r>
        <w:rPr>
          <w:color w:val="000000" w:themeColor="text1"/>
          <w:sz w:val="28"/>
          <w:szCs w:val="28"/>
        </w:rPr>
        <w:t xml:space="preserve"> процедур осуществляется </w:t>
      </w:r>
      <w:r w:rsidR="006D17D4">
        <w:rPr>
          <w:color w:val="000000" w:themeColor="text1"/>
          <w:sz w:val="28"/>
          <w:szCs w:val="28"/>
        </w:rPr>
        <w:t>отдельно по каждому лоту. Сроки проведения всех лотов устанавливаются единые.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Аукцион признается несостоявшимся в случаях, предусмотренных законодательством, регулирующим земельные отношения и настоящим извещением </w:t>
      </w:r>
      <w:r w:rsidRPr="003A6169">
        <w:rPr>
          <w:color w:val="000000" w:themeColor="text1"/>
          <w:sz w:val="28"/>
          <w:szCs w:val="28"/>
        </w:rPr>
        <w:lastRenderedPageBreak/>
        <w:t>о проведении аукциона, в том числе если: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об отказе в допуске к участию в аукционе всех заявителей на участие в аукционе;</w:t>
      </w:r>
    </w:p>
    <w:p w:rsidR="008C3840"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6D17D4" w:rsidRDefault="006D17D4" w:rsidP="00491C5B">
      <w:pPr>
        <w:ind w:firstLine="284"/>
        <w:jc w:val="both"/>
        <w:rPr>
          <w:color w:val="000000" w:themeColor="text1"/>
          <w:sz w:val="28"/>
          <w:szCs w:val="28"/>
        </w:rPr>
      </w:pPr>
      <w:r>
        <w:rPr>
          <w:color w:val="000000" w:themeColor="text1"/>
          <w:sz w:val="28"/>
          <w:szCs w:val="28"/>
        </w:rPr>
        <w:t xml:space="preserve">Протокол проведения электронного аукциона подписывается усиленной квалифицированной электронной подписью оператором электронной </w:t>
      </w:r>
      <w:r w:rsidR="005D2E70">
        <w:rPr>
          <w:color w:val="000000" w:themeColor="text1"/>
          <w:sz w:val="28"/>
          <w:szCs w:val="28"/>
        </w:rPr>
        <w:t>площадки и размещается им на электронной площадке в течение одного часа, после окончания электронного аукциона.</w:t>
      </w:r>
    </w:p>
    <w:p w:rsidR="00AA7397" w:rsidRPr="003A6169" w:rsidRDefault="00AA7397" w:rsidP="00491C5B">
      <w:pPr>
        <w:ind w:firstLine="284"/>
        <w:jc w:val="both"/>
        <w:rPr>
          <w:color w:val="000000" w:themeColor="text1"/>
          <w:sz w:val="28"/>
          <w:szCs w:val="28"/>
        </w:rPr>
      </w:pPr>
      <w:r>
        <w:rPr>
          <w:color w:val="000000" w:themeColor="text1"/>
          <w:sz w:val="28"/>
          <w:szCs w:val="28"/>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и его размещение в течение одного рабочего дня, со дня подписания данного протокола на электронной площадке.</w:t>
      </w:r>
    </w:p>
    <w:p w:rsidR="00AA7397" w:rsidRDefault="008C3840" w:rsidP="00491C5B">
      <w:pPr>
        <w:ind w:firstLine="284"/>
        <w:jc w:val="both"/>
        <w:rPr>
          <w:color w:val="000000" w:themeColor="text1"/>
          <w:sz w:val="28"/>
          <w:szCs w:val="28"/>
        </w:rPr>
      </w:pPr>
      <w:r w:rsidRPr="003A6169">
        <w:rPr>
          <w:color w:val="000000" w:themeColor="text1"/>
          <w:sz w:val="28"/>
          <w:szCs w:val="28"/>
        </w:rPr>
        <w:t xml:space="preserve">Протокол о результатах аукциона </w:t>
      </w:r>
      <w:r w:rsidR="00AA7397">
        <w:rPr>
          <w:color w:val="000000" w:themeColor="text1"/>
          <w:sz w:val="28"/>
          <w:szCs w:val="28"/>
        </w:rPr>
        <w:t>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AA7397" w:rsidRDefault="00AA7397" w:rsidP="00491C5B">
      <w:pPr>
        <w:ind w:firstLine="284"/>
        <w:jc w:val="both"/>
        <w:rPr>
          <w:color w:val="000000" w:themeColor="text1"/>
          <w:sz w:val="28"/>
          <w:szCs w:val="28"/>
        </w:rPr>
      </w:pPr>
      <w:r>
        <w:rPr>
          <w:color w:val="000000" w:themeColor="text1"/>
          <w:sz w:val="28"/>
          <w:szCs w:val="28"/>
        </w:rPr>
        <w:t xml:space="preserve">Протокол о результатах аукциона </w:t>
      </w:r>
      <w:r w:rsidR="008C3840" w:rsidRPr="003A6169">
        <w:rPr>
          <w:color w:val="000000" w:themeColor="text1"/>
          <w:sz w:val="28"/>
          <w:szCs w:val="28"/>
        </w:rPr>
        <w:t xml:space="preserve">составляется в двух экземплярах, один из которых передается победителю аукциона, а второй остается у организатора аукциона. </w:t>
      </w:r>
    </w:p>
    <w:p w:rsidR="0051700C" w:rsidRDefault="00AA7397" w:rsidP="00491C5B">
      <w:pPr>
        <w:ind w:firstLine="284"/>
        <w:jc w:val="both"/>
        <w:rPr>
          <w:rStyle w:val="ab"/>
          <w:color w:val="000000" w:themeColor="text1"/>
          <w:sz w:val="28"/>
          <w:szCs w:val="28"/>
        </w:rPr>
      </w:pPr>
      <w:r>
        <w:rPr>
          <w:color w:val="000000" w:themeColor="text1"/>
          <w:sz w:val="28"/>
          <w:szCs w:val="28"/>
        </w:rPr>
        <w:t xml:space="preserve">По результатам проведения электронного аукциона не допускается заключение договора аренды земельного участка, ранее </w:t>
      </w:r>
      <w:r w:rsidR="00094757">
        <w:rPr>
          <w:color w:val="000000" w:themeColor="text1"/>
          <w:sz w:val="28"/>
          <w:szCs w:val="28"/>
        </w:rPr>
        <w:t xml:space="preserve">чем через 10 дней со дня размещения протокола рассмотрения заявок на участие в электронном аукционе в случае, если электронный аукцион признан – несостоявшимся, либо протокола о результатах электронного аукциона на официальном сайте </w:t>
      </w:r>
      <w:hyperlink r:id="rId17" w:history="1">
        <w:r w:rsidR="0051700C" w:rsidRPr="00EB4612">
          <w:rPr>
            <w:rStyle w:val="ab"/>
            <w:sz w:val="28"/>
            <w:szCs w:val="28"/>
          </w:rPr>
          <w:t>http</w:t>
        </w:r>
        <w:r w:rsidR="0051700C" w:rsidRPr="00EB4612">
          <w:rPr>
            <w:rStyle w:val="ab"/>
            <w:sz w:val="28"/>
            <w:szCs w:val="28"/>
            <w:lang w:val="en-US"/>
          </w:rPr>
          <w:t>s</w:t>
        </w:r>
        <w:r w:rsidR="0051700C" w:rsidRPr="00EB4612">
          <w:rPr>
            <w:rStyle w:val="ab"/>
            <w:sz w:val="28"/>
            <w:szCs w:val="28"/>
          </w:rPr>
          <w:t>://torgi.gov.ru/</w:t>
        </w:r>
        <w:r w:rsidR="0051700C" w:rsidRPr="00EB4612">
          <w:rPr>
            <w:rStyle w:val="ab"/>
            <w:sz w:val="28"/>
            <w:szCs w:val="28"/>
            <w:lang w:val="en-US"/>
          </w:rPr>
          <w:t>new</w:t>
        </w:r>
        <w:r w:rsidR="0051700C" w:rsidRPr="00EB4612">
          <w:rPr>
            <w:rStyle w:val="ab"/>
            <w:sz w:val="28"/>
            <w:szCs w:val="28"/>
          </w:rPr>
          <w:t>/</w:t>
        </w:r>
        <w:r w:rsidR="0051700C" w:rsidRPr="00EB4612">
          <w:rPr>
            <w:rStyle w:val="ab"/>
            <w:sz w:val="28"/>
            <w:szCs w:val="28"/>
            <w:lang w:val="en-US"/>
          </w:rPr>
          <w:t>public</w:t>
        </w:r>
      </w:hyperlink>
      <w:r w:rsidR="00094757" w:rsidRPr="00094757">
        <w:rPr>
          <w:rStyle w:val="ab"/>
          <w:color w:val="000000" w:themeColor="text1"/>
          <w:sz w:val="28"/>
          <w:szCs w:val="28"/>
        </w:rPr>
        <w:t>.</w:t>
      </w:r>
    </w:p>
    <w:p w:rsidR="00206505" w:rsidRDefault="0051700C" w:rsidP="00491C5B">
      <w:pPr>
        <w:ind w:firstLine="284"/>
        <w:jc w:val="both"/>
        <w:rPr>
          <w:sz w:val="28"/>
          <w:szCs w:val="28"/>
        </w:rPr>
      </w:pPr>
      <w:r w:rsidRPr="0051700C">
        <w:rPr>
          <w:rStyle w:val="ab"/>
          <w:color w:val="000000" w:themeColor="text1"/>
          <w:sz w:val="28"/>
          <w:szCs w:val="28"/>
          <w:u w:val="none"/>
        </w:rPr>
        <w:t>По результатам</w:t>
      </w:r>
      <w:r>
        <w:t xml:space="preserve"> </w:t>
      </w:r>
      <w:r w:rsidRPr="0051700C">
        <w:rPr>
          <w:rStyle w:val="ab"/>
          <w:color w:val="000000" w:themeColor="text1"/>
          <w:sz w:val="28"/>
          <w:szCs w:val="28"/>
          <w:u w:val="none"/>
        </w:rPr>
        <w:t>проведения электронного аукциона договор аренды земельного участка</w:t>
      </w:r>
      <w:r>
        <w:t xml:space="preserve"> </w:t>
      </w:r>
      <w:r>
        <w:rPr>
          <w:sz w:val="28"/>
          <w:szCs w:val="28"/>
        </w:rPr>
        <w:t>заключается</w:t>
      </w:r>
      <w:r w:rsidR="00206505">
        <w:rPr>
          <w:sz w:val="28"/>
          <w:szCs w:val="28"/>
        </w:rPr>
        <w:t xml:space="preserve"> в электронной форме и подписывается усиленной квалифицированной электронной подписью сторон такого договора.</w:t>
      </w:r>
    </w:p>
    <w:p w:rsidR="008C3840" w:rsidRPr="003A6169" w:rsidRDefault="00094757" w:rsidP="00491C5B">
      <w:pPr>
        <w:ind w:firstLine="284"/>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Оплата </w:t>
      </w:r>
      <w:r w:rsidR="00206505">
        <w:rPr>
          <w:color w:val="000000" w:themeColor="text1"/>
          <w:sz w:val="28"/>
          <w:szCs w:val="28"/>
        </w:rPr>
        <w:t xml:space="preserve">арендной платы </w:t>
      </w:r>
      <w:r w:rsidR="008C3840" w:rsidRPr="003A6169">
        <w:rPr>
          <w:color w:val="000000" w:themeColor="text1"/>
          <w:sz w:val="28"/>
          <w:szCs w:val="28"/>
        </w:rPr>
        <w:t xml:space="preserve">производится в соответствии с условиями заключенного договора </w:t>
      </w:r>
      <w:r w:rsidR="004F5EB5">
        <w:rPr>
          <w:color w:val="000000" w:themeColor="text1"/>
          <w:sz w:val="28"/>
          <w:szCs w:val="28"/>
        </w:rPr>
        <w:t>аренды</w:t>
      </w:r>
      <w:r w:rsidR="008C3840" w:rsidRPr="003A6169">
        <w:rPr>
          <w:color w:val="000000" w:themeColor="text1"/>
          <w:sz w:val="28"/>
          <w:szCs w:val="28"/>
        </w:rPr>
        <w:t xml:space="preserve">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w:t>
      </w:r>
      <w:r w:rsidR="00206505">
        <w:rPr>
          <w:color w:val="000000" w:themeColor="text1"/>
          <w:sz w:val="28"/>
          <w:szCs w:val="28"/>
        </w:rPr>
        <w:t>счет арендной платы за</w:t>
      </w:r>
      <w:r w:rsidRPr="003A6169">
        <w:rPr>
          <w:color w:val="000000" w:themeColor="text1"/>
          <w:sz w:val="28"/>
          <w:szCs w:val="28"/>
        </w:rPr>
        <w:t xml:space="preserve"> приобретаем</w:t>
      </w:r>
      <w:r w:rsidR="00206505">
        <w:rPr>
          <w:color w:val="000000" w:themeColor="text1"/>
          <w:sz w:val="28"/>
          <w:szCs w:val="28"/>
        </w:rPr>
        <w:t xml:space="preserve">ый </w:t>
      </w:r>
      <w:r w:rsidRPr="003A6169">
        <w:rPr>
          <w:color w:val="000000" w:themeColor="text1"/>
          <w:sz w:val="28"/>
          <w:szCs w:val="28"/>
        </w:rPr>
        <w:t>земельн</w:t>
      </w:r>
      <w:r w:rsidR="00206505">
        <w:rPr>
          <w:color w:val="000000" w:themeColor="text1"/>
          <w:sz w:val="28"/>
          <w:szCs w:val="28"/>
        </w:rPr>
        <w:t>ый</w:t>
      </w:r>
      <w:r w:rsidRPr="003A6169">
        <w:rPr>
          <w:color w:val="000000" w:themeColor="text1"/>
          <w:sz w:val="28"/>
          <w:szCs w:val="28"/>
        </w:rPr>
        <w:t xml:space="preserve"> участ</w:t>
      </w:r>
      <w:r w:rsidR="00206505">
        <w:rPr>
          <w:color w:val="000000" w:themeColor="text1"/>
          <w:sz w:val="28"/>
          <w:szCs w:val="28"/>
        </w:rPr>
        <w:t>ок</w:t>
      </w:r>
      <w:r w:rsidRPr="003A6169">
        <w:rPr>
          <w:color w:val="000000" w:themeColor="text1"/>
          <w:sz w:val="28"/>
          <w:szCs w:val="28"/>
        </w:rPr>
        <w:t xml:space="preserve">.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Все вопросы, касающиеся проведения аукциона и не нашедшие отражения в </w:t>
      </w:r>
      <w:r w:rsidRPr="003A6169">
        <w:rPr>
          <w:color w:val="000000" w:themeColor="text1"/>
          <w:sz w:val="28"/>
          <w:szCs w:val="28"/>
        </w:rPr>
        <w:lastRenderedPageBreak/>
        <w:t>настоящем извещении, регулируются законодательством Российской Федерации.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Default="008C3840" w:rsidP="00491C5B">
      <w:pPr>
        <w:ind w:firstLine="284"/>
        <w:jc w:val="both"/>
        <w:rPr>
          <w:color w:val="000000" w:themeColor="text1"/>
          <w:sz w:val="28"/>
          <w:szCs w:val="28"/>
        </w:rPr>
      </w:pPr>
      <w:r w:rsidRPr="0089106D">
        <w:rPr>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sidRPr="0089106D">
        <w:rPr>
          <w:sz w:val="28"/>
          <w:szCs w:val="28"/>
        </w:rPr>
        <w:t>аренды</w:t>
      </w:r>
      <w:r w:rsidRPr="0089106D">
        <w:rPr>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w:t>
      </w:r>
      <w:r w:rsidRPr="003A6169">
        <w:rPr>
          <w:color w:val="000000" w:themeColor="text1"/>
          <w:sz w:val="28"/>
          <w:szCs w:val="28"/>
        </w:rPr>
        <w:t>электронных площадок платы при проведении электронной процедуры, закрытой электронной процедуры и установлении ее предельных размеров»).</w:t>
      </w:r>
    </w:p>
    <w:p w:rsidR="00206505" w:rsidRPr="003A6169" w:rsidRDefault="00206505" w:rsidP="00491C5B">
      <w:pPr>
        <w:ind w:firstLine="284"/>
        <w:jc w:val="both"/>
        <w:rPr>
          <w:color w:val="000000" w:themeColor="text1"/>
          <w:sz w:val="28"/>
          <w:szCs w:val="28"/>
        </w:rPr>
      </w:pPr>
      <w:r>
        <w:rPr>
          <w:color w:val="000000" w:themeColor="text1"/>
          <w:sz w:val="28"/>
          <w:szCs w:val="28"/>
        </w:rPr>
        <w:t xml:space="preserve">Информация оператора электронной </w:t>
      </w:r>
      <w:r w:rsidR="007A04F4">
        <w:rPr>
          <w:color w:val="000000" w:themeColor="text1"/>
          <w:sz w:val="28"/>
          <w:szCs w:val="28"/>
        </w:rPr>
        <w:t>площадки АО «Сбербанк – АСТ» о плате за участие в процедурах в электронной форме в торговой секции доступна для претендентов торгов в торговой секции «Приватизация, аренда и продажа прав» универсальной торговой платформы АО «Сбербанк – АСТ»</w:t>
      </w:r>
      <w:r w:rsidR="003E46A6">
        <w:rPr>
          <w:color w:val="000000" w:themeColor="text1"/>
          <w:sz w:val="28"/>
          <w:szCs w:val="28"/>
        </w:rPr>
        <w:t>.</w:t>
      </w:r>
      <w:r w:rsidR="007A04F4">
        <w:rPr>
          <w:color w:val="000000" w:themeColor="text1"/>
          <w:sz w:val="28"/>
          <w:szCs w:val="28"/>
        </w:rPr>
        <w:t xml:space="preserve">  </w:t>
      </w:r>
    </w:p>
    <w:p w:rsidR="008C3840" w:rsidRPr="003A6169" w:rsidRDefault="008C3840" w:rsidP="00491C5B">
      <w:pPr>
        <w:ind w:firstLine="284"/>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w:t>
      </w:r>
      <w:r w:rsidR="003E46A6">
        <w:rPr>
          <w:color w:val="000000" w:themeColor="text1"/>
          <w:sz w:val="28"/>
          <w:szCs w:val="28"/>
        </w:rPr>
        <w:t>, согласие на обработку персональных данных</w:t>
      </w:r>
      <w:r w:rsidRPr="003A6169">
        <w:rPr>
          <w:color w:val="000000" w:themeColor="text1"/>
          <w:sz w:val="28"/>
          <w:szCs w:val="28"/>
        </w:rPr>
        <w:t xml:space="preserve"> и договор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C18BE" w:rsidRDefault="00EC18BE" w:rsidP="000243D4">
      <w:pPr>
        <w:widowControl/>
        <w:jc w:val="center"/>
        <w:rPr>
          <w:color w:val="FF0000"/>
          <w:sz w:val="28"/>
          <w:szCs w:val="24"/>
          <w:lang w:eastAsia="x-none"/>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8C6E74">
      <w:headerReference w:type="even" r:id="rId18"/>
      <w:headerReference w:type="default" r:id="rId19"/>
      <w:pgSz w:w="11907" w:h="16840" w:code="9"/>
      <w:pgMar w:top="426" w:right="567" w:bottom="426"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8D8" w:rsidRDefault="00F868D8">
      <w:r>
        <w:separator/>
      </w:r>
    </w:p>
  </w:endnote>
  <w:endnote w:type="continuationSeparator" w:id="0">
    <w:p w:rsidR="00F868D8" w:rsidRDefault="00F8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8D8" w:rsidRDefault="00F868D8">
      <w:r>
        <w:separator/>
      </w:r>
    </w:p>
  </w:footnote>
  <w:footnote w:type="continuationSeparator" w:id="0">
    <w:p w:rsidR="00F868D8" w:rsidRDefault="00F86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12D" w:rsidRDefault="009B41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B412D" w:rsidRDefault="009B41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EndPr/>
    <w:sdtContent>
      <w:p w:rsidR="009B412D" w:rsidRDefault="009B412D">
        <w:pPr>
          <w:pStyle w:val="a3"/>
          <w:jc w:val="center"/>
        </w:pPr>
        <w:r>
          <w:fldChar w:fldCharType="begin"/>
        </w:r>
        <w:r>
          <w:instrText>PAGE   \* MERGEFORMAT</w:instrText>
        </w:r>
        <w:r>
          <w:fldChar w:fldCharType="separate"/>
        </w:r>
        <w:r w:rsidR="00036FBB">
          <w:rPr>
            <w:noProof/>
          </w:rPr>
          <w:t>2</w:t>
        </w:r>
        <w:r>
          <w:fldChar w:fldCharType="end"/>
        </w:r>
      </w:p>
    </w:sdtContent>
  </w:sdt>
  <w:p w:rsidR="009B412D" w:rsidRDefault="009B41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8D55C65"/>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18E96523"/>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7"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9"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11"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2"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3"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4"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7"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8"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9"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20"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21"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2"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3"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4"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5"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7" w15:restartNumberingAfterBreak="0">
    <w:nsid w:val="7D173D09"/>
    <w:multiLevelType w:val="multilevel"/>
    <w:tmpl w:val="FC748FAE"/>
    <w:lvl w:ilvl="0">
      <w:start w:val="1"/>
      <w:numFmt w:val="decimal"/>
      <w:lvlText w:val="%1."/>
      <w:lvlJc w:val="left"/>
      <w:pPr>
        <w:ind w:left="4613" w:hanging="360"/>
      </w:pPr>
      <w:rPr>
        <w:rFonts w:hint="default"/>
        <w:b w:val="0"/>
      </w:rPr>
    </w:lvl>
    <w:lvl w:ilvl="1">
      <w:start w:val="1"/>
      <w:numFmt w:val="decimal"/>
      <w:isLgl/>
      <w:lvlText w:val="%1.%2."/>
      <w:lvlJc w:val="left"/>
      <w:pPr>
        <w:ind w:left="4756" w:hanging="360"/>
      </w:pPr>
      <w:rPr>
        <w:rFonts w:hint="default"/>
      </w:rPr>
    </w:lvl>
    <w:lvl w:ilvl="2">
      <w:start w:val="1"/>
      <w:numFmt w:val="decimal"/>
      <w:isLgl/>
      <w:lvlText w:val="%3)"/>
      <w:lvlJc w:val="left"/>
      <w:pPr>
        <w:ind w:left="4973" w:hanging="720"/>
      </w:pPr>
      <w:rPr>
        <w:rFonts w:ascii="Times New Roman" w:eastAsia="Times New Roman" w:hAnsi="Times New Roman" w:cs="Times New Roman"/>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28" w15:restartNumberingAfterBreak="0">
    <w:nsid w:val="7DEA6119"/>
    <w:multiLevelType w:val="multilevel"/>
    <w:tmpl w:val="6A0CC522"/>
    <w:lvl w:ilvl="0">
      <w:start w:val="1"/>
      <w:numFmt w:val="decimal"/>
      <w:lvlText w:val="%1."/>
      <w:lvlJc w:val="left"/>
      <w:pPr>
        <w:ind w:left="927" w:hanging="360"/>
      </w:pPr>
      <w:rPr>
        <w:rFonts w:ascii="Times New Roman" w:hAnsi="Times New Roman" w:cs="Times New Roman" w:hint="default"/>
        <w:sz w:val="28"/>
        <w:szCs w:val="28"/>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0"/>
  </w:num>
  <w:num w:numId="2">
    <w:abstractNumId w:val="20"/>
  </w:num>
  <w:num w:numId="3">
    <w:abstractNumId w:val="12"/>
  </w:num>
  <w:num w:numId="4">
    <w:abstractNumId w:val="16"/>
  </w:num>
  <w:num w:numId="5">
    <w:abstractNumId w:val="17"/>
  </w:num>
  <w:num w:numId="6">
    <w:abstractNumId w:val="22"/>
  </w:num>
  <w:num w:numId="7">
    <w:abstractNumId w:val="8"/>
  </w:num>
  <w:num w:numId="8">
    <w:abstractNumId w:val="3"/>
  </w:num>
  <w:num w:numId="9">
    <w:abstractNumId w:val="11"/>
  </w:num>
  <w:num w:numId="10">
    <w:abstractNumId w:val="25"/>
  </w:num>
  <w:num w:numId="11">
    <w:abstractNumId w:val="24"/>
  </w:num>
  <w:num w:numId="12">
    <w:abstractNumId w:val="23"/>
  </w:num>
  <w:num w:numId="13">
    <w:abstractNumId w:val="18"/>
  </w:num>
  <w:num w:numId="14">
    <w:abstractNumId w:val="13"/>
  </w:num>
  <w:num w:numId="15">
    <w:abstractNumId w:val="0"/>
  </w:num>
  <w:num w:numId="16">
    <w:abstractNumId w:val="2"/>
  </w:num>
  <w:num w:numId="17">
    <w:abstractNumId w:val="19"/>
  </w:num>
  <w:num w:numId="18">
    <w:abstractNumId w:val="14"/>
  </w:num>
  <w:num w:numId="19">
    <w:abstractNumId w:val="21"/>
  </w:num>
  <w:num w:numId="20">
    <w:abstractNumId w:val="26"/>
  </w:num>
  <w:num w:numId="21">
    <w:abstractNumId w:val="1"/>
  </w:num>
  <w:num w:numId="22">
    <w:abstractNumId w:val="15"/>
  </w:num>
  <w:num w:numId="23">
    <w:abstractNumId w:val="6"/>
    <w:lvlOverride w:ilvl="0">
      <w:startOverride w:val="1"/>
    </w:lvlOverride>
  </w:num>
  <w:num w:numId="24">
    <w:abstractNumId w:val="7"/>
  </w:num>
  <w:num w:numId="25">
    <w:abstractNumId w:val="27"/>
  </w:num>
  <w:num w:numId="26">
    <w:abstractNumId w:val="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60CA"/>
    <w:rsid w:val="00017972"/>
    <w:rsid w:val="00017CF3"/>
    <w:rsid w:val="000202D7"/>
    <w:rsid w:val="00023CBA"/>
    <w:rsid w:val="000243D4"/>
    <w:rsid w:val="000255FF"/>
    <w:rsid w:val="00025EC3"/>
    <w:rsid w:val="00026025"/>
    <w:rsid w:val="00026560"/>
    <w:rsid w:val="0003682D"/>
    <w:rsid w:val="00036FBB"/>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4757"/>
    <w:rsid w:val="00095031"/>
    <w:rsid w:val="00095680"/>
    <w:rsid w:val="00095955"/>
    <w:rsid w:val="00096EEA"/>
    <w:rsid w:val="000A1019"/>
    <w:rsid w:val="000A1933"/>
    <w:rsid w:val="000A2A2A"/>
    <w:rsid w:val="000A2BE6"/>
    <w:rsid w:val="000A2FAE"/>
    <w:rsid w:val="000A42D0"/>
    <w:rsid w:val="000A43C1"/>
    <w:rsid w:val="000A70A0"/>
    <w:rsid w:val="000A73F1"/>
    <w:rsid w:val="000B0A17"/>
    <w:rsid w:val="000B12E2"/>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1DDF"/>
    <w:rsid w:val="001022A6"/>
    <w:rsid w:val="00102871"/>
    <w:rsid w:val="00103BED"/>
    <w:rsid w:val="001052C8"/>
    <w:rsid w:val="00106101"/>
    <w:rsid w:val="00107A0E"/>
    <w:rsid w:val="0011219B"/>
    <w:rsid w:val="0011715F"/>
    <w:rsid w:val="001175F0"/>
    <w:rsid w:val="0012084B"/>
    <w:rsid w:val="001246FD"/>
    <w:rsid w:val="001260C4"/>
    <w:rsid w:val="001262AD"/>
    <w:rsid w:val="00126D04"/>
    <w:rsid w:val="00130DF2"/>
    <w:rsid w:val="00131535"/>
    <w:rsid w:val="00132250"/>
    <w:rsid w:val="0013748D"/>
    <w:rsid w:val="00140900"/>
    <w:rsid w:val="0014144D"/>
    <w:rsid w:val="00141BF2"/>
    <w:rsid w:val="0014376B"/>
    <w:rsid w:val="00147BC7"/>
    <w:rsid w:val="00151FE9"/>
    <w:rsid w:val="001523C2"/>
    <w:rsid w:val="001544E3"/>
    <w:rsid w:val="00160199"/>
    <w:rsid w:val="00160C06"/>
    <w:rsid w:val="0016146D"/>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6505"/>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2FB0"/>
    <w:rsid w:val="0026386C"/>
    <w:rsid w:val="00264428"/>
    <w:rsid w:val="00264B11"/>
    <w:rsid w:val="0026551C"/>
    <w:rsid w:val="00265AEB"/>
    <w:rsid w:val="00266AF5"/>
    <w:rsid w:val="00267EAA"/>
    <w:rsid w:val="00271CF9"/>
    <w:rsid w:val="00271E9C"/>
    <w:rsid w:val="00272769"/>
    <w:rsid w:val="002729C8"/>
    <w:rsid w:val="00276802"/>
    <w:rsid w:val="00277264"/>
    <w:rsid w:val="00280656"/>
    <w:rsid w:val="00290E4F"/>
    <w:rsid w:val="0029188B"/>
    <w:rsid w:val="00292285"/>
    <w:rsid w:val="00295DBD"/>
    <w:rsid w:val="002960BB"/>
    <w:rsid w:val="002A09B4"/>
    <w:rsid w:val="002A0E1E"/>
    <w:rsid w:val="002A1793"/>
    <w:rsid w:val="002A1B64"/>
    <w:rsid w:val="002A47A1"/>
    <w:rsid w:val="002A693B"/>
    <w:rsid w:val="002B1454"/>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617B"/>
    <w:rsid w:val="002D70EB"/>
    <w:rsid w:val="002E1A27"/>
    <w:rsid w:val="002E2ACF"/>
    <w:rsid w:val="002E3A5D"/>
    <w:rsid w:val="002E4A84"/>
    <w:rsid w:val="002E636C"/>
    <w:rsid w:val="002E67F2"/>
    <w:rsid w:val="002F001C"/>
    <w:rsid w:val="002F3413"/>
    <w:rsid w:val="002F57DC"/>
    <w:rsid w:val="00300D28"/>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3F22"/>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38D"/>
    <w:rsid w:val="00391A0E"/>
    <w:rsid w:val="00392CCC"/>
    <w:rsid w:val="00392E1F"/>
    <w:rsid w:val="00396DCC"/>
    <w:rsid w:val="003A0011"/>
    <w:rsid w:val="003A0873"/>
    <w:rsid w:val="003A1655"/>
    <w:rsid w:val="003A22DB"/>
    <w:rsid w:val="003A49D9"/>
    <w:rsid w:val="003A545A"/>
    <w:rsid w:val="003A5EA3"/>
    <w:rsid w:val="003A6169"/>
    <w:rsid w:val="003A7EEF"/>
    <w:rsid w:val="003B22D5"/>
    <w:rsid w:val="003B4091"/>
    <w:rsid w:val="003B5197"/>
    <w:rsid w:val="003B52B0"/>
    <w:rsid w:val="003C019E"/>
    <w:rsid w:val="003C1AD6"/>
    <w:rsid w:val="003C4AD7"/>
    <w:rsid w:val="003C7807"/>
    <w:rsid w:val="003D4D2B"/>
    <w:rsid w:val="003D4EB3"/>
    <w:rsid w:val="003D66F1"/>
    <w:rsid w:val="003D7008"/>
    <w:rsid w:val="003E0A73"/>
    <w:rsid w:val="003E136B"/>
    <w:rsid w:val="003E46A6"/>
    <w:rsid w:val="003E4850"/>
    <w:rsid w:val="003E641E"/>
    <w:rsid w:val="003E7074"/>
    <w:rsid w:val="003E7CE2"/>
    <w:rsid w:val="003F15B9"/>
    <w:rsid w:val="003F1BD7"/>
    <w:rsid w:val="003F2866"/>
    <w:rsid w:val="003F2EBC"/>
    <w:rsid w:val="003F33C9"/>
    <w:rsid w:val="003F6182"/>
    <w:rsid w:val="003F6463"/>
    <w:rsid w:val="003F742E"/>
    <w:rsid w:val="003F7D2D"/>
    <w:rsid w:val="0040108E"/>
    <w:rsid w:val="004012D6"/>
    <w:rsid w:val="00401FF9"/>
    <w:rsid w:val="004029C5"/>
    <w:rsid w:val="00404EC0"/>
    <w:rsid w:val="00406176"/>
    <w:rsid w:val="00407C7C"/>
    <w:rsid w:val="004144CB"/>
    <w:rsid w:val="004145F9"/>
    <w:rsid w:val="00415840"/>
    <w:rsid w:val="00416F7B"/>
    <w:rsid w:val="00417054"/>
    <w:rsid w:val="00422D97"/>
    <w:rsid w:val="004231E0"/>
    <w:rsid w:val="00423DD2"/>
    <w:rsid w:val="00424EFB"/>
    <w:rsid w:val="00425164"/>
    <w:rsid w:val="004254C5"/>
    <w:rsid w:val="004260E5"/>
    <w:rsid w:val="00426B19"/>
    <w:rsid w:val="004272B9"/>
    <w:rsid w:val="00431588"/>
    <w:rsid w:val="00433593"/>
    <w:rsid w:val="00435484"/>
    <w:rsid w:val="004368D7"/>
    <w:rsid w:val="00436EC1"/>
    <w:rsid w:val="00437028"/>
    <w:rsid w:val="0043792A"/>
    <w:rsid w:val="00440F49"/>
    <w:rsid w:val="00446B32"/>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1C5B"/>
    <w:rsid w:val="00493B09"/>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160"/>
    <w:rsid w:val="004D2BCB"/>
    <w:rsid w:val="004D2F6A"/>
    <w:rsid w:val="004D4A7B"/>
    <w:rsid w:val="004D55BE"/>
    <w:rsid w:val="004D5BB1"/>
    <w:rsid w:val="004D5F9A"/>
    <w:rsid w:val="004D7031"/>
    <w:rsid w:val="004E2106"/>
    <w:rsid w:val="004E2EA5"/>
    <w:rsid w:val="004E34CC"/>
    <w:rsid w:val="004E356D"/>
    <w:rsid w:val="004E5EDF"/>
    <w:rsid w:val="004E6296"/>
    <w:rsid w:val="004E65AD"/>
    <w:rsid w:val="004E7481"/>
    <w:rsid w:val="004E7A98"/>
    <w:rsid w:val="004F0A51"/>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5985"/>
    <w:rsid w:val="005168DD"/>
    <w:rsid w:val="00516A22"/>
    <w:rsid w:val="0051700C"/>
    <w:rsid w:val="0051793A"/>
    <w:rsid w:val="00517CB8"/>
    <w:rsid w:val="00520B85"/>
    <w:rsid w:val="00520C47"/>
    <w:rsid w:val="00521E7B"/>
    <w:rsid w:val="005220AB"/>
    <w:rsid w:val="005239D7"/>
    <w:rsid w:val="00524E48"/>
    <w:rsid w:val="00526C54"/>
    <w:rsid w:val="0052701F"/>
    <w:rsid w:val="00527718"/>
    <w:rsid w:val="00530D17"/>
    <w:rsid w:val="00534C4A"/>
    <w:rsid w:val="005355B0"/>
    <w:rsid w:val="00537A03"/>
    <w:rsid w:val="005409E9"/>
    <w:rsid w:val="00541E69"/>
    <w:rsid w:val="00543D7D"/>
    <w:rsid w:val="0054422E"/>
    <w:rsid w:val="00544AFE"/>
    <w:rsid w:val="0054672A"/>
    <w:rsid w:val="00550675"/>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70"/>
    <w:rsid w:val="005D2EAD"/>
    <w:rsid w:val="005E06F7"/>
    <w:rsid w:val="005E0BB6"/>
    <w:rsid w:val="005E0F9B"/>
    <w:rsid w:val="005E101E"/>
    <w:rsid w:val="005E3E36"/>
    <w:rsid w:val="005E5840"/>
    <w:rsid w:val="005E6B12"/>
    <w:rsid w:val="005F32C9"/>
    <w:rsid w:val="005F3B7F"/>
    <w:rsid w:val="005F5473"/>
    <w:rsid w:val="005F6697"/>
    <w:rsid w:val="005F7082"/>
    <w:rsid w:val="00602C3E"/>
    <w:rsid w:val="006049FE"/>
    <w:rsid w:val="00605390"/>
    <w:rsid w:val="006053E9"/>
    <w:rsid w:val="00605ECD"/>
    <w:rsid w:val="00606045"/>
    <w:rsid w:val="00610B3B"/>
    <w:rsid w:val="00612713"/>
    <w:rsid w:val="00615BE2"/>
    <w:rsid w:val="00616900"/>
    <w:rsid w:val="00621679"/>
    <w:rsid w:val="006216EB"/>
    <w:rsid w:val="00623188"/>
    <w:rsid w:val="0062320B"/>
    <w:rsid w:val="00624617"/>
    <w:rsid w:val="00624E6D"/>
    <w:rsid w:val="00624FCA"/>
    <w:rsid w:val="00625CA1"/>
    <w:rsid w:val="006278CA"/>
    <w:rsid w:val="00627C38"/>
    <w:rsid w:val="006300F8"/>
    <w:rsid w:val="00632329"/>
    <w:rsid w:val="00634C47"/>
    <w:rsid w:val="00637A75"/>
    <w:rsid w:val="006456AE"/>
    <w:rsid w:val="00645F98"/>
    <w:rsid w:val="0064636B"/>
    <w:rsid w:val="00646387"/>
    <w:rsid w:val="006477B3"/>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33A2"/>
    <w:rsid w:val="006A3B0F"/>
    <w:rsid w:val="006A5613"/>
    <w:rsid w:val="006A5F1E"/>
    <w:rsid w:val="006A7434"/>
    <w:rsid w:val="006A7D62"/>
    <w:rsid w:val="006B25D7"/>
    <w:rsid w:val="006B3B0E"/>
    <w:rsid w:val="006B515D"/>
    <w:rsid w:val="006B607D"/>
    <w:rsid w:val="006B7C08"/>
    <w:rsid w:val="006B7F46"/>
    <w:rsid w:val="006C13E0"/>
    <w:rsid w:val="006C2D48"/>
    <w:rsid w:val="006C38A8"/>
    <w:rsid w:val="006C5865"/>
    <w:rsid w:val="006C671F"/>
    <w:rsid w:val="006C6FDD"/>
    <w:rsid w:val="006C7507"/>
    <w:rsid w:val="006D17D4"/>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24E2F"/>
    <w:rsid w:val="0073397D"/>
    <w:rsid w:val="00735ED2"/>
    <w:rsid w:val="00736972"/>
    <w:rsid w:val="0074173E"/>
    <w:rsid w:val="0074320F"/>
    <w:rsid w:val="00744038"/>
    <w:rsid w:val="00751A7E"/>
    <w:rsid w:val="007520A6"/>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4F4"/>
    <w:rsid w:val="007A0797"/>
    <w:rsid w:val="007A1886"/>
    <w:rsid w:val="007A2560"/>
    <w:rsid w:val="007A29A2"/>
    <w:rsid w:val="007A567F"/>
    <w:rsid w:val="007A6CC0"/>
    <w:rsid w:val="007B049E"/>
    <w:rsid w:val="007B2B54"/>
    <w:rsid w:val="007B3DFD"/>
    <w:rsid w:val="007B4733"/>
    <w:rsid w:val="007B48FE"/>
    <w:rsid w:val="007B4FBF"/>
    <w:rsid w:val="007C2240"/>
    <w:rsid w:val="007C3FA4"/>
    <w:rsid w:val="007C410C"/>
    <w:rsid w:val="007C6FF3"/>
    <w:rsid w:val="007D3A2E"/>
    <w:rsid w:val="007D6C3B"/>
    <w:rsid w:val="007E3AFF"/>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1948"/>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06D"/>
    <w:rsid w:val="0089112C"/>
    <w:rsid w:val="008930FE"/>
    <w:rsid w:val="00893196"/>
    <w:rsid w:val="0089580A"/>
    <w:rsid w:val="00897FB2"/>
    <w:rsid w:val="008A0715"/>
    <w:rsid w:val="008A26B0"/>
    <w:rsid w:val="008A32EA"/>
    <w:rsid w:val="008A406B"/>
    <w:rsid w:val="008A5D46"/>
    <w:rsid w:val="008A6B8B"/>
    <w:rsid w:val="008B0FDF"/>
    <w:rsid w:val="008B4B20"/>
    <w:rsid w:val="008B6DFD"/>
    <w:rsid w:val="008C03B2"/>
    <w:rsid w:val="008C2E55"/>
    <w:rsid w:val="008C314A"/>
    <w:rsid w:val="008C3840"/>
    <w:rsid w:val="008C3ACF"/>
    <w:rsid w:val="008C3E3C"/>
    <w:rsid w:val="008C4049"/>
    <w:rsid w:val="008C6800"/>
    <w:rsid w:val="008C6E74"/>
    <w:rsid w:val="008C785A"/>
    <w:rsid w:val="008D1BF5"/>
    <w:rsid w:val="008D2A3A"/>
    <w:rsid w:val="008D2BFF"/>
    <w:rsid w:val="008D31B4"/>
    <w:rsid w:val="008D329D"/>
    <w:rsid w:val="008D3447"/>
    <w:rsid w:val="008D4162"/>
    <w:rsid w:val="008D41BB"/>
    <w:rsid w:val="008D7F41"/>
    <w:rsid w:val="008E06EC"/>
    <w:rsid w:val="008E0C78"/>
    <w:rsid w:val="008E18D3"/>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61D3"/>
    <w:rsid w:val="00916742"/>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3A95"/>
    <w:rsid w:val="00975445"/>
    <w:rsid w:val="0097546D"/>
    <w:rsid w:val="00977FE3"/>
    <w:rsid w:val="00981228"/>
    <w:rsid w:val="00981E06"/>
    <w:rsid w:val="00984E9B"/>
    <w:rsid w:val="00984F2A"/>
    <w:rsid w:val="00985956"/>
    <w:rsid w:val="00990E28"/>
    <w:rsid w:val="009918BC"/>
    <w:rsid w:val="009925A9"/>
    <w:rsid w:val="00992AB5"/>
    <w:rsid w:val="00993B93"/>
    <w:rsid w:val="009947A3"/>
    <w:rsid w:val="00995F1B"/>
    <w:rsid w:val="009A08BA"/>
    <w:rsid w:val="009A6DA2"/>
    <w:rsid w:val="009B0799"/>
    <w:rsid w:val="009B2BAF"/>
    <w:rsid w:val="009B412D"/>
    <w:rsid w:val="009B56BD"/>
    <w:rsid w:val="009B7AA2"/>
    <w:rsid w:val="009C3F59"/>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3AF3"/>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83FE0"/>
    <w:rsid w:val="00A900E9"/>
    <w:rsid w:val="00A910EA"/>
    <w:rsid w:val="00A91583"/>
    <w:rsid w:val="00A919A1"/>
    <w:rsid w:val="00A91E1B"/>
    <w:rsid w:val="00A95594"/>
    <w:rsid w:val="00A9744A"/>
    <w:rsid w:val="00AA0F5F"/>
    <w:rsid w:val="00AA1DE9"/>
    <w:rsid w:val="00AA2088"/>
    <w:rsid w:val="00AA438C"/>
    <w:rsid w:val="00AA44C7"/>
    <w:rsid w:val="00AA64DF"/>
    <w:rsid w:val="00AA739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0E5B"/>
    <w:rsid w:val="00B011A0"/>
    <w:rsid w:val="00B02A99"/>
    <w:rsid w:val="00B03CB8"/>
    <w:rsid w:val="00B04606"/>
    <w:rsid w:val="00B04AD9"/>
    <w:rsid w:val="00B06C15"/>
    <w:rsid w:val="00B07898"/>
    <w:rsid w:val="00B078C5"/>
    <w:rsid w:val="00B10531"/>
    <w:rsid w:val="00B12371"/>
    <w:rsid w:val="00B13943"/>
    <w:rsid w:val="00B15933"/>
    <w:rsid w:val="00B15F10"/>
    <w:rsid w:val="00B20153"/>
    <w:rsid w:val="00B207D2"/>
    <w:rsid w:val="00B21327"/>
    <w:rsid w:val="00B215A7"/>
    <w:rsid w:val="00B217A7"/>
    <w:rsid w:val="00B239E2"/>
    <w:rsid w:val="00B2610E"/>
    <w:rsid w:val="00B26E67"/>
    <w:rsid w:val="00B2779D"/>
    <w:rsid w:val="00B31211"/>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58F0"/>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AF7"/>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71B"/>
    <w:rsid w:val="00C33947"/>
    <w:rsid w:val="00C34A75"/>
    <w:rsid w:val="00C350DC"/>
    <w:rsid w:val="00C41BEF"/>
    <w:rsid w:val="00C42606"/>
    <w:rsid w:val="00C45DFB"/>
    <w:rsid w:val="00C50E0A"/>
    <w:rsid w:val="00C51D0F"/>
    <w:rsid w:val="00C53C4A"/>
    <w:rsid w:val="00C56347"/>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21C"/>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27C96"/>
    <w:rsid w:val="00D30360"/>
    <w:rsid w:val="00D31916"/>
    <w:rsid w:val="00D31AB8"/>
    <w:rsid w:val="00D31F7D"/>
    <w:rsid w:val="00D335A9"/>
    <w:rsid w:val="00D33726"/>
    <w:rsid w:val="00D40CBF"/>
    <w:rsid w:val="00D4135F"/>
    <w:rsid w:val="00D45531"/>
    <w:rsid w:val="00D4719F"/>
    <w:rsid w:val="00D51812"/>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3178"/>
    <w:rsid w:val="00D9657B"/>
    <w:rsid w:val="00D96A45"/>
    <w:rsid w:val="00D9717C"/>
    <w:rsid w:val="00D9761F"/>
    <w:rsid w:val="00DA15D7"/>
    <w:rsid w:val="00DA16B1"/>
    <w:rsid w:val="00DA1D5A"/>
    <w:rsid w:val="00DA267A"/>
    <w:rsid w:val="00DA33DA"/>
    <w:rsid w:val="00DA41AC"/>
    <w:rsid w:val="00DA5115"/>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5B9C"/>
    <w:rsid w:val="00DF6079"/>
    <w:rsid w:val="00DF6B9D"/>
    <w:rsid w:val="00DF7DA0"/>
    <w:rsid w:val="00E01157"/>
    <w:rsid w:val="00E025FD"/>
    <w:rsid w:val="00E02EE5"/>
    <w:rsid w:val="00E03CF1"/>
    <w:rsid w:val="00E0636C"/>
    <w:rsid w:val="00E07777"/>
    <w:rsid w:val="00E10562"/>
    <w:rsid w:val="00E13AF5"/>
    <w:rsid w:val="00E13D80"/>
    <w:rsid w:val="00E14AC5"/>
    <w:rsid w:val="00E16847"/>
    <w:rsid w:val="00E2158A"/>
    <w:rsid w:val="00E2185B"/>
    <w:rsid w:val="00E23A8C"/>
    <w:rsid w:val="00E23CA8"/>
    <w:rsid w:val="00E23D7A"/>
    <w:rsid w:val="00E24BA7"/>
    <w:rsid w:val="00E307AC"/>
    <w:rsid w:val="00E31353"/>
    <w:rsid w:val="00E3249B"/>
    <w:rsid w:val="00E3261E"/>
    <w:rsid w:val="00E332A2"/>
    <w:rsid w:val="00E35C6F"/>
    <w:rsid w:val="00E4001F"/>
    <w:rsid w:val="00E40CE3"/>
    <w:rsid w:val="00E42F10"/>
    <w:rsid w:val="00E433EE"/>
    <w:rsid w:val="00E43675"/>
    <w:rsid w:val="00E437A3"/>
    <w:rsid w:val="00E45675"/>
    <w:rsid w:val="00E45B09"/>
    <w:rsid w:val="00E51703"/>
    <w:rsid w:val="00E519C8"/>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398B"/>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18BE"/>
    <w:rsid w:val="00EC4311"/>
    <w:rsid w:val="00EC4472"/>
    <w:rsid w:val="00EC67A6"/>
    <w:rsid w:val="00EC6ED2"/>
    <w:rsid w:val="00EC74A8"/>
    <w:rsid w:val="00ED0310"/>
    <w:rsid w:val="00ED2186"/>
    <w:rsid w:val="00ED4B60"/>
    <w:rsid w:val="00ED5467"/>
    <w:rsid w:val="00ED6BCB"/>
    <w:rsid w:val="00ED7233"/>
    <w:rsid w:val="00ED773C"/>
    <w:rsid w:val="00ED7963"/>
    <w:rsid w:val="00EE060F"/>
    <w:rsid w:val="00EE185C"/>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66730"/>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68D8"/>
    <w:rsid w:val="00F87169"/>
    <w:rsid w:val="00F87442"/>
    <w:rsid w:val="00F91FC6"/>
    <w:rsid w:val="00F93A01"/>
    <w:rsid w:val="00F94343"/>
    <w:rsid w:val="00F94974"/>
    <w:rsid w:val="00F95221"/>
    <w:rsid w:val="00F95950"/>
    <w:rsid w:val="00FA05E2"/>
    <w:rsid w:val="00FA0E2D"/>
    <w:rsid w:val="00FA11C8"/>
    <w:rsid w:val="00FA2EEC"/>
    <w:rsid w:val="00FB0CC1"/>
    <w:rsid w:val="00FB1AB9"/>
    <w:rsid w:val="00FB2338"/>
    <w:rsid w:val="00FB3F81"/>
    <w:rsid w:val="00FB43E5"/>
    <w:rsid w:val="00FB512B"/>
    <w:rsid w:val="00FB591F"/>
    <w:rsid w:val="00FB5D7E"/>
    <w:rsid w:val="00FC0021"/>
    <w:rsid w:val="00FC29D9"/>
    <w:rsid w:val="00FC31ED"/>
    <w:rsid w:val="00FC3982"/>
    <w:rsid w:val="00FC3CA0"/>
    <w:rsid w:val="00FC4BB6"/>
    <w:rsid w:val="00FD045A"/>
    <w:rsid w:val="00FD1015"/>
    <w:rsid w:val="00FD5DEA"/>
    <w:rsid w:val="00FD7A2B"/>
    <w:rsid w:val="00FE4E26"/>
    <w:rsid w:val="00FE62A1"/>
    <w:rsid w:val="00FE7AA8"/>
    <w:rsid w:val="00FF007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CF7D38-CACE-4B6C-AC3F-25777DB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utp.sberbank-as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tp.sberbank-ast.ru" TargetMode="External"/><Relationship Id="rId17" Type="http://schemas.openxmlformats.org/officeDocument/2006/relationships/hyperlink" Target="https://torgi.gov.ru/new/public" TargetMode="External"/><Relationship Id="rId2" Type="http://schemas.openxmlformats.org/officeDocument/2006/relationships/numbering" Target="numbering.xml"/><Relationship Id="rId16" Type="http://schemas.openxmlformats.org/officeDocument/2006/relationships/hyperlink" Target="https://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s://www.sberbank-ast.ru" TargetMode="External"/><Relationship Id="rId10" Type="http://schemas.openxmlformats.org/officeDocument/2006/relationships/hyperlink" Target="https://base.garant.ru/70736874/53f89421bbdaf741eb2d1ecc4ddb4c3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utp.sberbank-ast.ru/AP/Notice/1027/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8993807-4A78-40D4-9F7A-8C2F9941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26</Pages>
  <Words>9528</Words>
  <Characters>54311</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63712</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dc:description/>
  <cp:lastModifiedBy>Зера</cp:lastModifiedBy>
  <cp:revision>9</cp:revision>
  <cp:lastPrinted>2025-08-12T13:05:00Z</cp:lastPrinted>
  <dcterms:created xsi:type="dcterms:W3CDTF">2025-08-06T09:39:00Z</dcterms:created>
  <dcterms:modified xsi:type="dcterms:W3CDTF">2025-08-14T06:45:00Z</dcterms:modified>
</cp:coreProperties>
</file>